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DA" w:rsidRDefault="00E74B34">
      <w:pPr>
        <w:ind w:firstLine="0"/>
        <w:jc w:val="right"/>
      </w:pPr>
      <w:bookmarkStart w:id="0" w:name="sub_1000"/>
      <w:proofErr w:type="gramStart"/>
      <w:r>
        <w:rPr>
          <w:rStyle w:val="a3"/>
        </w:rPr>
        <w:t>УТВЕРЖДЕН</w:t>
      </w:r>
      <w:proofErr w:type="gramEnd"/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Минприроды России</w:t>
      </w:r>
      <w:r>
        <w:rPr>
          <w:rStyle w:val="a3"/>
        </w:rPr>
        <w:br/>
        <w:t>от 17.10.2017 N 567</w:t>
      </w:r>
    </w:p>
    <w:bookmarkEnd w:id="0"/>
    <w:p w:rsidR="002A08DA" w:rsidRDefault="002A08DA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ТИПОВОЙ ДОГОВОР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купли-продажи лесных насаждений N</w:t>
      </w:r>
      <w:r>
        <w:rPr>
          <w:sz w:val="22"/>
          <w:szCs w:val="22"/>
        </w:rPr>
        <w:t> </w:t>
      </w:r>
      <w:r>
        <w:rPr>
          <w:rStyle w:val="a3"/>
          <w:sz w:val="22"/>
          <w:szCs w:val="22"/>
        </w:rPr>
        <w:t>_____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                          "__" _______________ 20__ г.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(место заключения)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(наименование органа государственной власти или органа местного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самоуправления)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в лице ________________________________________________________________,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(должность, фамилия, имя, отчество (последнее при наличии)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(правоустанавливающий документ (положение,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>устав) или доверенность, их реквизиты)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именуемый</w:t>
      </w:r>
      <w:proofErr w:type="gramEnd"/>
      <w:r>
        <w:rPr>
          <w:sz w:val="22"/>
          <w:szCs w:val="22"/>
        </w:rPr>
        <w:t xml:space="preserve"> в дальнейшем Продавцом, с одной стороны, и 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(наименование юридического лица или фамилия, имя, отчество (последнее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при наличии) гражданина, в том числе индивидуального предпринимателя)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в лице _________________________________________________________________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>
        <w:rPr>
          <w:sz w:val="22"/>
          <w:szCs w:val="22"/>
        </w:rPr>
        <w:t>(фамилия, имя, отчество (последнее при наличии) лица,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>действующего от имени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гражданина, должность (при наличии), фамилия, имя, отчество (последнее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при наличии) лица, действующего от имени юридического лица)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(устав, доверенность (при наличии), их реквизиты)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именуемый</w:t>
      </w:r>
      <w:proofErr w:type="gramEnd"/>
      <w:r>
        <w:rPr>
          <w:sz w:val="22"/>
          <w:szCs w:val="22"/>
        </w:rPr>
        <w:t xml:space="preserve">  в  дальнейшем  Покупателем,  с  другой   стороны,   заключили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настоящий Договор о нижеследующем: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1" w:name="sub_1100"/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I. Предмет Договора</w:t>
      </w:r>
    </w:p>
    <w:bookmarkEnd w:id="1"/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2" w:name="sub_1001"/>
      <w:r>
        <w:rPr>
          <w:sz w:val="22"/>
          <w:szCs w:val="22"/>
        </w:rPr>
        <w:t xml:space="preserve">     1. По настоящему Договору на основании _____________________________</w:t>
      </w:r>
    </w:p>
    <w:bookmarkEnd w:id="2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gramStart"/>
      <w:r>
        <w:rPr>
          <w:sz w:val="22"/>
          <w:szCs w:val="22"/>
        </w:rPr>
        <w:t>(номер и дата протокола о результатах аукциона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2A08DA" w:rsidRDefault="00E74B34" w:rsidP="00B96E6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Продавец обязуется передать лесные насаждения, расположенные на  землях,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находящихся</w:t>
      </w:r>
      <w:proofErr w:type="gramEnd"/>
      <w:r>
        <w:rPr>
          <w:sz w:val="22"/>
          <w:szCs w:val="22"/>
        </w:rPr>
        <w:t xml:space="preserve"> в собственности 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(федеральной, субъектов Российской Федерации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или муниципальной)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(далее - лесные насаждения), в собственность Покупателю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 xml:space="preserve">(заготовки древесины в соответствии с </w:t>
      </w:r>
      <w:hyperlink r:id="rId5" w:history="1">
        <w:r>
          <w:rPr>
            <w:rStyle w:val="a4"/>
            <w:sz w:val="22"/>
            <w:szCs w:val="22"/>
          </w:rPr>
          <w:t>частями 2-4 статьи 29.1</w:t>
        </w:r>
      </w:hyperlink>
      <w:r>
        <w:rPr>
          <w:sz w:val="22"/>
          <w:szCs w:val="22"/>
        </w:rPr>
        <w:t xml:space="preserve"> Лесного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кодекса Российской Федерации (Собрание законодательства Российской</w:t>
      </w:r>
      <w:proofErr w:type="gramEnd"/>
    </w:p>
    <w:p w:rsidR="002A08DA" w:rsidRDefault="00E74B34" w:rsidP="00B96E6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Федерации, 2015, N 27, ст. 3997) 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а Покупатель обязуется принять лесные насаждения и внести за них плату </w:t>
      </w:r>
      <w:proofErr w:type="gramStart"/>
      <w:r>
        <w:rPr>
          <w:sz w:val="22"/>
          <w:szCs w:val="22"/>
        </w:rPr>
        <w:t>в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300" w:history="1">
        <w:r>
          <w:rPr>
            <w:rStyle w:val="a4"/>
            <w:sz w:val="22"/>
            <w:szCs w:val="22"/>
          </w:rPr>
          <w:t>разделом III</w:t>
        </w:r>
      </w:hyperlink>
      <w:r>
        <w:rPr>
          <w:sz w:val="22"/>
          <w:szCs w:val="22"/>
        </w:rPr>
        <w:t xml:space="preserve"> настоящего Договора.</w:t>
      </w:r>
    </w:p>
    <w:p w:rsidR="002A08DA" w:rsidRDefault="00E74B34">
      <w:pPr>
        <w:pStyle w:val="a6"/>
        <w:rPr>
          <w:sz w:val="22"/>
          <w:szCs w:val="22"/>
        </w:rPr>
      </w:pPr>
      <w:bookmarkStart w:id="3" w:name="sub_1002"/>
      <w:r>
        <w:rPr>
          <w:sz w:val="22"/>
          <w:szCs w:val="22"/>
        </w:rPr>
        <w:t xml:space="preserve">     2. Местоположение лесных насаждений:</w:t>
      </w:r>
    </w:p>
    <w:bookmarkEnd w:id="3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(субъект Российской Федерации, муниципальный район, лесничество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(лесопарк),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участковое лесничество, урочище (при наличии), номер (номера) лесного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квартала, лесотаксационного выдела)</w:t>
      </w:r>
    </w:p>
    <w:p w:rsidR="002A08DA" w:rsidRDefault="00E74B34">
      <w:pPr>
        <w:pStyle w:val="a6"/>
        <w:rPr>
          <w:sz w:val="22"/>
          <w:szCs w:val="22"/>
        </w:rPr>
      </w:pPr>
      <w:bookmarkStart w:id="4" w:name="sub_1003"/>
      <w:r>
        <w:rPr>
          <w:sz w:val="22"/>
          <w:szCs w:val="22"/>
        </w:rPr>
        <w:t xml:space="preserve">     3. Характеристика и объем древесины  лесных  насаждений,  подлежащей</w:t>
      </w:r>
    </w:p>
    <w:bookmarkEnd w:id="4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заготовке, указываются в </w:t>
      </w:r>
      <w:hyperlink w:anchor="sub_10000" w:history="1">
        <w:r>
          <w:rPr>
            <w:rStyle w:val="a4"/>
            <w:sz w:val="22"/>
            <w:szCs w:val="22"/>
          </w:rPr>
          <w:t>приложении N 1</w:t>
        </w:r>
      </w:hyperlink>
      <w:r>
        <w:rPr>
          <w:sz w:val="22"/>
          <w:szCs w:val="22"/>
        </w:rPr>
        <w:t xml:space="preserve"> к настоящему Договору.</w:t>
      </w:r>
    </w:p>
    <w:p w:rsidR="002A08DA" w:rsidRDefault="00B96E64">
      <w:pPr>
        <w:pStyle w:val="a6"/>
        <w:rPr>
          <w:sz w:val="22"/>
          <w:szCs w:val="22"/>
        </w:rPr>
      </w:pPr>
      <w:bookmarkStart w:id="5" w:name="sub_1004"/>
      <w:r>
        <w:rPr>
          <w:sz w:val="22"/>
          <w:szCs w:val="22"/>
        </w:rPr>
        <w:t xml:space="preserve"> </w:t>
      </w:r>
      <w:r w:rsidR="00E74B34">
        <w:rPr>
          <w:sz w:val="22"/>
          <w:szCs w:val="22"/>
        </w:rPr>
        <w:t xml:space="preserve">    4. Схема расположения лесных насаждений приводится в </w:t>
      </w:r>
      <w:hyperlink w:anchor="sub_2000" w:history="1">
        <w:r w:rsidR="00E74B34">
          <w:rPr>
            <w:rStyle w:val="a4"/>
            <w:sz w:val="22"/>
            <w:szCs w:val="22"/>
          </w:rPr>
          <w:t>приложении  N 2</w:t>
        </w:r>
      </w:hyperlink>
    </w:p>
    <w:bookmarkEnd w:id="5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к настоящему Договору.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6" w:name="sub_1200"/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II. Условия заготовки</w:t>
      </w:r>
    </w:p>
    <w:bookmarkEnd w:id="6"/>
    <w:p w:rsidR="002A08DA" w:rsidRDefault="002A08DA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B96E64" w:rsidRDefault="00E74B34" w:rsidP="00B96E6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(древесины</w:t>
      </w:r>
      <w:r w:rsidR="00B96E64">
        <w:rPr>
          <w:sz w:val="22"/>
          <w:szCs w:val="22"/>
        </w:rPr>
        <w:t>)</w:t>
      </w:r>
    </w:p>
    <w:p w:rsidR="002A08DA" w:rsidRDefault="00E74B34">
      <w:pPr>
        <w:pStyle w:val="a6"/>
        <w:rPr>
          <w:sz w:val="22"/>
          <w:szCs w:val="22"/>
        </w:rPr>
      </w:pPr>
      <w:bookmarkStart w:id="7" w:name="sub_1005"/>
      <w:r>
        <w:rPr>
          <w:sz w:val="22"/>
          <w:szCs w:val="22"/>
        </w:rPr>
        <w:t>    5. Форма рубки _____________________________________________________</w:t>
      </w:r>
    </w:p>
    <w:bookmarkEnd w:id="7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(сплошная, выборочная)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Вид рубки 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(спелых и перестойных лесных насаждений, погибших и поврежденных лесных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насаждений, при уходе за лесами)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8" w:name="sub_1006"/>
      <w:r>
        <w:rPr>
          <w:sz w:val="22"/>
          <w:szCs w:val="22"/>
        </w:rPr>
        <w:t xml:space="preserve">     6. Заготовке не подлежат 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bookmarkStart w:id="9" w:name="sub_1007"/>
      <w:bookmarkEnd w:id="8"/>
      <w:r>
        <w:rPr>
          <w:sz w:val="22"/>
          <w:szCs w:val="22"/>
        </w:rPr>
        <w:t xml:space="preserve">     7. Сроки и условия вывоза __________________________________________</w:t>
      </w:r>
    </w:p>
    <w:bookmarkEnd w:id="9"/>
    <w:p w:rsidR="00B96E64" w:rsidRDefault="00E74B34" w:rsidP="00B96E6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(древесины</w:t>
      </w:r>
      <w:r w:rsidR="00B96E64">
        <w:rPr>
          <w:sz w:val="22"/>
          <w:szCs w:val="22"/>
        </w:rPr>
        <w:t>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(сроки и условия вывоза)</w:t>
      </w:r>
    </w:p>
    <w:p w:rsidR="002A08DA" w:rsidRDefault="00E74B34">
      <w:pPr>
        <w:pStyle w:val="a6"/>
        <w:rPr>
          <w:sz w:val="22"/>
          <w:szCs w:val="22"/>
        </w:rPr>
      </w:pPr>
      <w:bookmarkStart w:id="10" w:name="sub_1008"/>
      <w:r>
        <w:rPr>
          <w:sz w:val="22"/>
          <w:szCs w:val="22"/>
        </w:rPr>
        <w:t xml:space="preserve">     8.  Очистка   лесосеки   от   порубочных   остатков   осуществляется</w:t>
      </w:r>
    </w:p>
    <w:bookmarkEnd w:id="10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одновременно с заготовкой ______________________________________________</w:t>
      </w:r>
    </w:p>
    <w:p w:rsidR="00B96E64" w:rsidRDefault="00E74B34" w:rsidP="00B96E6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(древесины</w:t>
      </w:r>
      <w:r w:rsidR="00B96E64">
        <w:rPr>
          <w:sz w:val="22"/>
          <w:szCs w:val="22"/>
        </w:rPr>
        <w:t>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>следующим способом 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(способ (способы) очистки лесосеки)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>в следующие сроки 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B96E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(сроки очистки лесосеки)</w:t>
      </w:r>
    </w:p>
    <w:p w:rsidR="002A08DA" w:rsidRDefault="00E74B34">
      <w:pPr>
        <w:pStyle w:val="a6"/>
        <w:rPr>
          <w:sz w:val="22"/>
          <w:szCs w:val="22"/>
        </w:rPr>
      </w:pPr>
      <w:bookmarkStart w:id="11" w:name="sub_1009"/>
      <w:r>
        <w:rPr>
          <w:sz w:val="22"/>
          <w:szCs w:val="22"/>
        </w:rPr>
        <w:t xml:space="preserve">     9. Заготовка _______________________________________________________</w:t>
      </w:r>
    </w:p>
    <w:bookmarkEnd w:id="11"/>
    <w:p w:rsidR="00B96E64" w:rsidRDefault="00E74B34" w:rsidP="00B96E6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(древесины</w:t>
      </w:r>
      <w:r w:rsidR="00B96E64">
        <w:rPr>
          <w:sz w:val="22"/>
          <w:szCs w:val="22"/>
        </w:rPr>
        <w:t>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>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осуществляется  в  соответствии   с   условиями   настоящего   Договора,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требованиями   </w:t>
      </w:r>
      <w:hyperlink r:id="rId6" w:history="1">
        <w:r>
          <w:rPr>
            <w:rStyle w:val="a4"/>
            <w:sz w:val="22"/>
            <w:szCs w:val="22"/>
          </w:rPr>
          <w:t>Лесного   кодекса</w:t>
        </w:r>
      </w:hyperlink>
      <w:r>
        <w:rPr>
          <w:sz w:val="22"/>
          <w:szCs w:val="22"/>
        </w:rPr>
        <w:t xml:space="preserve">    Российской       Федерации (Собрание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законодательства Российской Федерации, 2006, N 50, ст. 5278; 2017, N 27,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ст. 3940),  </w:t>
      </w:r>
      <w:hyperlink r:id="rId7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заготовки  древесины  и  особенностями  заготовки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древесины в лесничествах, лесопарках,  указанных  в  статье  23  </w:t>
      </w:r>
      <w:proofErr w:type="gramStart"/>
      <w:r>
        <w:rPr>
          <w:sz w:val="22"/>
          <w:szCs w:val="22"/>
        </w:rPr>
        <w:t>Лесного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кодекса Российской Федерации, утвержденными </w:t>
      </w:r>
      <w:hyperlink r:id="rId8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 Минприроды  России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  13.09.2016  N 474  (зарегистрирован  Минюстом   России   29.12.2016,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регистрационный</w:t>
      </w:r>
      <w:proofErr w:type="gramEnd"/>
      <w:r>
        <w:rPr>
          <w:sz w:val="22"/>
          <w:szCs w:val="22"/>
        </w:rPr>
        <w:t xml:space="preserve"> N 45041) с изменениями, внесенными  </w:t>
      </w:r>
      <w:hyperlink r:id="rId9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 Минприроды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России от 11.01.2017 N 5 (зарегистрирован  Минюстом  России  30.01.2017,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регистрационный</w:t>
      </w:r>
      <w:proofErr w:type="gramEnd"/>
      <w:r>
        <w:rPr>
          <w:sz w:val="22"/>
          <w:szCs w:val="22"/>
        </w:rPr>
        <w:t xml:space="preserve">  N 45468),  </w:t>
      </w:r>
      <w:hyperlink r:id="rId10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ухода  за  лесами,  утвержденными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1" w:history="1">
        <w:proofErr w:type="gramStart"/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Минприроды России от 22.11.2017 N 626 (зарегистрирован Минюстом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России  22.12.2017,   регистрационный   N 49381),   </w:t>
      </w:r>
      <w:hyperlink r:id="rId12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 пожарной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безопасности  в  лесах,   </w:t>
      </w:r>
      <w:proofErr w:type="gramStart"/>
      <w:r>
        <w:rPr>
          <w:sz w:val="22"/>
          <w:szCs w:val="22"/>
        </w:rPr>
        <w:t>утвержденными</w:t>
      </w:r>
      <w:proofErr w:type="gramEnd"/>
      <w:r>
        <w:rPr>
          <w:sz w:val="22"/>
          <w:szCs w:val="22"/>
        </w:rPr>
        <w:t xml:space="preserve">   </w:t>
      </w:r>
      <w:hyperlink r:id="rId13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Правительства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Российской Федерации  от  30.06.2007  N 417  (Собрание  законодательства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Российской Федерации, 2007, N 28, ст. 3432; 2011, N 20, ст. 2820;  2012,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N 6,  ст. 671,  N 46,  ст. 6339;  2014,  N 16,  ст. 1901;    2016, N 35,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ст. 5327), </w:t>
      </w:r>
      <w:hyperlink r:id="rId14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санитарной  безопасности  в  лесах,  утвержденными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5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Российской Федерации  от  20.05.2017  N 607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(Собрание законодательства Российской Федерации, 2017, N 23,  ст. 3318),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6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заготовки и сбора недревесных лесных  ресурсов,  утвержденными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7" w:history="1">
        <w:proofErr w:type="gramStart"/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Рослесхоза от 05.12.2011 N 512 (зарегистрирован Минюстом России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16.04.2012, регистрационный N 23850), а также </w:t>
      </w:r>
      <w:hyperlink r:id="rId18" w:history="1">
        <w:r>
          <w:rPr>
            <w:rStyle w:val="a4"/>
            <w:sz w:val="22"/>
            <w:szCs w:val="22"/>
          </w:rPr>
          <w:t>Видами</w:t>
        </w:r>
      </w:hyperlink>
      <w:r>
        <w:rPr>
          <w:sz w:val="22"/>
          <w:szCs w:val="22"/>
        </w:rPr>
        <w:t xml:space="preserve">  лесосечных  работ,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порядком и последовательностью  их  проведения,  </w:t>
      </w:r>
      <w:proofErr w:type="gramStart"/>
      <w:r>
        <w:rPr>
          <w:sz w:val="22"/>
          <w:szCs w:val="22"/>
        </w:rPr>
        <w:t>утвержденными</w:t>
      </w:r>
      <w:proofErr w:type="gramEnd"/>
      <w:r>
        <w:rPr>
          <w:sz w:val="22"/>
          <w:szCs w:val="22"/>
        </w:rPr>
        <w:t xml:space="preserve">  </w:t>
      </w:r>
      <w:hyperlink r:id="rId19" w:history="1">
        <w:r>
          <w:rPr>
            <w:rStyle w:val="a4"/>
            <w:sz w:val="22"/>
            <w:szCs w:val="22"/>
          </w:rPr>
          <w:t>приказом</w:t>
        </w:r>
      </w:hyperlink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Минприроды России от 27.06.2016 N 367 (зарегистрирован  Минюстом  России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29.12.2016, регистрационный N 45040).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bookmarkStart w:id="12" w:name="sub_10100"/>
      <w:r>
        <w:rPr>
          <w:sz w:val="22"/>
          <w:szCs w:val="22"/>
        </w:rPr>
        <w:t xml:space="preserve">     10. Обеспечение сохранения подроста в соответствии с </w:t>
      </w:r>
      <w:hyperlink r:id="rId20" w:history="1">
        <w:proofErr w:type="gramStart"/>
        <w:r>
          <w:rPr>
            <w:rStyle w:val="a4"/>
            <w:sz w:val="22"/>
            <w:szCs w:val="22"/>
          </w:rPr>
          <w:t>технологической</w:t>
        </w:r>
        <w:proofErr w:type="gramEnd"/>
      </w:hyperlink>
    </w:p>
    <w:bookmarkEnd w:id="12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rStyle w:val="a8"/>
          <w:sz w:val="22"/>
          <w:szCs w:val="22"/>
        </w:rPr>
        <w:t>картой</w:t>
      </w:r>
      <w:r>
        <w:rPr>
          <w:sz w:val="22"/>
          <w:szCs w:val="22"/>
        </w:rPr>
        <w:t xml:space="preserve"> лесосечных работ</w:t>
      </w:r>
      <w:hyperlink w:anchor="sub_7777" w:history="1">
        <w:r>
          <w:rPr>
            <w:rStyle w:val="a4"/>
            <w:sz w:val="22"/>
            <w:szCs w:val="22"/>
            <w:vertAlign w:val="superscript"/>
          </w:rPr>
          <w:t>7</w:t>
        </w:r>
      </w:hyperlink>
      <w:r>
        <w:rPr>
          <w:sz w:val="22"/>
          <w:szCs w:val="22"/>
        </w:rPr>
        <w:t>.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13" w:name="sub_1300"/>
      <w:r>
        <w:rPr>
          <w:sz w:val="22"/>
          <w:szCs w:val="22"/>
        </w:rPr>
        <w:t xml:space="preserve">                   </w:t>
      </w:r>
      <w:r>
        <w:rPr>
          <w:rStyle w:val="a3"/>
          <w:sz w:val="22"/>
          <w:szCs w:val="22"/>
        </w:rPr>
        <w:t>III. Размер и условия внесения платы</w:t>
      </w:r>
    </w:p>
    <w:bookmarkEnd w:id="13"/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14" w:name="sub_1011"/>
      <w:r>
        <w:rPr>
          <w:sz w:val="22"/>
          <w:szCs w:val="22"/>
        </w:rPr>
        <w:t xml:space="preserve">     11. Размер платы по настоящему Договору определяется в  соответствии</w:t>
      </w:r>
    </w:p>
    <w:bookmarkEnd w:id="14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со  </w:t>
      </w:r>
      <w:hyperlink r:id="rId21" w:history="1">
        <w:r>
          <w:rPr>
            <w:rStyle w:val="a4"/>
            <w:sz w:val="22"/>
            <w:szCs w:val="22"/>
          </w:rPr>
          <w:t>статьей  76</w:t>
        </w:r>
      </w:hyperlink>
      <w:r>
        <w:rPr>
          <w:sz w:val="22"/>
          <w:szCs w:val="22"/>
        </w:rPr>
        <w:t xml:space="preserve">   Лесного   кодекса   Российской     Федерации (Собрание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законодательства Российской Федерации, 2006, N 50, ст. 5278; 2013, N 52,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ст. 6971; 2015, N 27, ст. 3997).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    Плата по настоящему Договору составляет ____________________ рублей.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    В течение 3 рабочих  дней  </w:t>
      </w:r>
      <w:proofErr w:type="gramStart"/>
      <w:r>
        <w:rPr>
          <w:sz w:val="22"/>
          <w:szCs w:val="22"/>
        </w:rPr>
        <w:t>с  даты  заключения</w:t>
      </w:r>
      <w:proofErr w:type="gramEnd"/>
      <w:r>
        <w:rPr>
          <w:sz w:val="22"/>
          <w:szCs w:val="22"/>
        </w:rPr>
        <w:t xml:space="preserve">  настоящего  Договора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Покупатель вносит  установленную  настоящим  Договором  плату  в  </w:t>
      </w:r>
      <w:proofErr w:type="gramStart"/>
      <w:r>
        <w:rPr>
          <w:sz w:val="22"/>
          <w:szCs w:val="22"/>
        </w:rPr>
        <w:t>полном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объеме</w:t>
      </w:r>
      <w:proofErr w:type="gramEnd"/>
      <w:r>
        <w:rPr>
          <w:sz w:val="22"/>
          <w:szCs w:val="22"/>
        </w:rPr>
        <w:t>.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Расчет платы по  настоящему  Договору  приводится  в  </w:t>
      </w:r>
      <w:hyperlink w:anchor="sub_3000" w:history="1">
        <w:r>
          <w:rPr>
            <w:rStyle w:val="a4"/>
            <w:sz w:val="22"/>
            <w:szCs w:val="22"/>
          </w:rPr>
          <w:t>приложении  N 3</w:t>
        </w:r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к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настоящему Договору.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    Плата по настоящему Договору вносится  путем  перечисления  </w:t>
      </w:r>
      <w:proofErr w:type="gramStart"/>
      <w:r>
        <w:rPr>
          <w:sz w:val="22"/>
          <w:szCs w:val="22"/>
        </w:rPr>
        <w:t>денежных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средств  на  расчетный  счет  Продавца  в  соответствии   с   </w:t>
      </w:r>
      <w:proofErr w:type="gramStart"/>
      <w:r>
        <w:rPr>
          <w:sz w:val="22"/>
          <w:szCs w:val="22"/>
        </w:rPr>
        <w:t>платежными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реквизитами, указанными в </w:t>
      </w:r>
      <w:hyperlink w:anchor="sub_1900" w:history="1">
        <w:r>
          <w:rPr>
            <w:rStyle w:val="a4"/>
            <w:sz w:val="22"/>
            <w:szCs w:val="22"/>
          </w:rPr>
          <w:t>разделе IX</w:t>
        </w:r>
      </w:hyperlink>
      <w:r>
        <w:rPr>
          <w:sz w:val="22"/>
          <w:szCs w:val="22"/>
        </w:rPr>
        <w:t xml:space="preserve"> настоящего Договора.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15" w:name="sub_140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IV. Взаимодействие сторон</w:t>
      </w:r>
    </w:p>
    <w:bookmarkEnd w:id="15"/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16" w:name="sub_1012"/>
      <w:r>
        <w:rPr>
          <w:sz w:val="22"/>
          <w:szCs w:val="22"/>
        </w:rPr>
        <w:t xml:space="preserve">     12. Продавец имеет право:</w:t>
      </w:r>
    </w:p>
    <w:p w:rsidR="002A08DA" w:rsidRDefault="00E74B34">
      <w:pPr>
        <w:pStyle w:val="a6"/>
        <w:rPr>
          <w:sz w:val="22"/>
          <w:szCs w:val="22"/>
        </w:rPr>
      </w:pPr>
      <w:bookmarkStart w:id="17" w:name="sub_10121"/>
      <w:bookmarkEnd w:id="16"/>
      <w:r>
        <w:rPr>
          <w:sz w:val="22"/>
          <w:szCs w:val="22"/>
        </w:rPr>
        <w:t xml:space="preserve">     а) осуществлять проверки соблюдения Покупателем  условий  настоящего</w:t>
      </w:r>
    </w:p>
    <w:bookmarkEnd w:id="17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Договора;</w:t>
      </w:r>
    </w:p>
    <w:p w:rsidR="002A08DA" w:rsidRDefault="00E74B34">
      <w:pPr>
        <w:pStyle w:val="a6"/>
        <w:rPr>
          <w:sz w:val="22"/>
          <w:szCs w:val="22"/>
        </w:rPr>
      </w:pPr>
      <w:bookmarkStart w:id="18" w:name="sub_10122"/>
      <w:r>
        <w:rPr>
          <w:sz w:val="22"/>
          <w:szCs w:val="22"/>
        </w:rPr>
        <w:t xml:space="preserve">     б) после завершения Покупателем работ по заготовке _________________</w:t>
      </w:r>
    </w:p>
    <w:bookmarkEnd w:id="18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(древесины)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проводить осмотр лесосеки.</w:t>
      </w:r>
    </w:p>
    <w:p w:rsidR="002A08DA" w:rsidRDefault="00E74B34">
      <w:pPr>
        <w:pStyle w:val="a6"/>
        <w:rPr>
          <w:sz w:val="22"/>
          <w:szCs w:val="22"/>
        </w:rPr>
      </w:pPr>
      <w:bookmarkStart w:id="19" w:name="sub_1013"/>
      <w:r>
        <w:rPr>
          <w:sz w:val="22"/>
          <w:szCs w:val="22"/>
        </w:rPr>
        <w:t xml:space="preserve">     13. Продавец обязан:</w:t>
      </w:r>
    </w:p>
    <w:p w:rsidR="002A08DA" w:rsidRDefault="00E74B34">
      <w:pPr>
        <w:pStyle w:val="a6"/>
        <w:rPr>
          <w:sz w:val="22"/>
          <w:szCs w:val="22"/>
        </w:rPr>
      </w:pPr>
      <w:bookmarkStart w:id="20" w:name="sub_10131"/>
      <w:bookmarkEnd w:id="19"/>
      <w:r>
        <w:rPr>
          <w:sz w:val="22"/>
          <w:szCs w:val="22"/>
        </w:rPr>
        <w:t xml:space="preserve">     а) передать Покупателю лесные  насаждения  по  акту  приема-передачи</w:t>
      </w:r>
    </w:p>
    <w:bookmarkEnd w:id="20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лесных насаждений  согласно  </w:t>
      </w:r>
      <w:hyperlink w:anchor="sub_4000" w:history="1">
        <w:r>
          <w:rPr>
            <w:rStyle w:val="a4"/>
            <w:sz w:val="22"/>
            <w:szCs w:val="22"/>
          </w:rPr>
          <w:t>приложению  N 4</w:t>
        </w:r>
      </w:hyperlink>
      <w:r>
        <w:rPr>
          <w:sz w:val="22"/>
          <w:szCs w:val="22"/>
        </w:rPr>
        <w:t xml:space="preserve">  к  настоящему   Договору </w:t>
      </w:r>
      <w:proofErr w:type="gramStart"/>
      <w:r>
        <w:rPr>
          <w:sz w:val="22"/>
          <w:szCs w:val="22"/>
        </w:rPr>
        <w:t>в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течение 5 рабочих дней после поступления оплаты по  настоящему  Договору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на счет Продавца в соответствии с </w:t>
      </w:r>
      <w:hyperlink w:anchor="sub_1300" w:history="1">
        <w:r>
          <w:rPr>
            <w:rStyle w:val="a4"/>
            <w:sz w:val="22"/>
            <w:szCs w:val="22"/>
          </w:rPr>
          <w:t>разделом III</w:t>
        </w:r>
      </w:hyperlink>
      <w:r>
        <w:rPr>
          <w:sz w:val="22"/>
          <w:szCs w:val="22"/>
        </w:rPr>
        <w:t xml:space="preserve"> настоящего Договора;</w:t>
      </w:r>
    </w:p>
    <w:p w:rsidR="002A08DA" w:rsidRDefault="00E74B34">
      <w:pPr>
        <w:pStyle w:val="a6"/>
        <w:rPr>
          <w:sz w:val="22"/>
          <w:szCs w:val="22"/>
        </w:rPr>
      </w:pPr>
      <w:bookmarkStart w:id="21" w:name="sub_10132"/>
      <w:r>
        <w:rPr>
          <w:sz w:val="22"/>
          <w:szCs w:val="22"/>
        </w:rPr>
        <w:t xml:space="preserve">     б) обозначить на местности с помощью лесохозяйственных знаков  и  </w:t>
      </w:r>
      <w:proofErr w:type="gramStart"/>
      <w:r>
        <w:rPr>
          <w:sz w:val="22"/>
          <w:szCs w:val="22"/>
        </w:rPr>
        <w:t>на</w:t>
      </w:r>
      <w:proofErr w:type="gramEnd"/>
    </w:p>
    <w:bookmarkEnd w:id="21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картах</w:t>
      </w:r>
      <w:proofErr w:type="gramEnd"/>
      <w:r>
        <w:rPr>
          <w:sz w:val="22"/>
          <w:szCs w:val="22"/>
        </w:rPr>
        <w:t xml:space="preserve"> (схемах) лесов местоположение продаваемых лесных насаждений.</w:t>
      </w:r>
    </w:p>
    <w:p w:rsidR="002A08DA" w:rsidRDefault="00E74B34">
      <w:pPr>
        <w:pStyle w:val="a6"/>
        <w:rPr>
          <w:sz w:val="22"/>
          <w:szCs w:val="22"/>
        </w:rPr>
      </w:pPr>
      <w:bookmarkStart w:id="22" w:name="sub_1014"/>
      <w:r>
        <w:rPr>
          <w:sz w:val="22"/>
          <w:szCs w:val="22"/>
        </w:rPr>
        <w:t xml:space="preserve">     14. Покупатель имеет право осуществлять заготовку __________________</w:t>
      </w:r>
    </w:p>
    <w:bookmarkEnd w:id="22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(древесины)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в течение срока действия настоящего  Договора  в  объеме,  установленном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настоящим  Договором,  после  подписания  акта  приема-передачи   </w:t>
      </w:r>
      <w:proofErr w:type="gramStart"/>
      <w:r>
        <w:rPr>
          <w:sz w:val="22"/>
          <w:szCs w:val="22"/>
        </w:rPr>
        <w:t>лесных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насаждений согласно </w:t>
      </w:r>
      <w:hyperlink w:anchor="sub_4000" w:history="1">
        <w:r>
          <w:rPr>
            <w:rStyle w:val="a4"/>
            <w:sz w:val="22"/>
            <w:szCs w:val="22"/>
          </w:rPr>
          <w:t>приложению N 4</w:t>
        </w:r>
      </w:hyperlink>
      <w:r>
        <w:rPr>
          <w:sz w:val="22"/>
          <w:szCs w:val="22"/>
        </w:rPr>
        <w:t xml:space="preserve"> к настоящему Договору.</w:t>
      </w:r>
    </w:p>
    <w:p w:rsidR="002A08DA" w:rsidRDefault="00E74B34">
      <w:pPr>
        <w:pStyle w:val="a6"/>
        <w:rPr>
          <w:sz w:val="22"/>
          <w:szCs w:val="22"/>
        </w:rPr>
      </w:pPr>
      <w:bookmarkStart w:id="23" w:name="sub_1015"/>
      <w:r>
        <w:rPr>
          <w:sz w:val="22"/>
          <w:szCs w:val="22"/>
        </w:rPr>
        <w:t xml:space="preserve">     15. Покупатель обязан:</w:t>
      </w:r>
    </w:p>
    <w:p w:rsidR="002A08DA" w:rsidRDefault="00E74B34">
      <w:pPr>
        <w:pStyle w:val="a6"/>
        <w:rPr>
          <w:sz w:val="22"/>
          <w:szCs w:val="22"/>
        </w:rPr>
      </w:pPr>
      <w:bookmarkStart w:id="24" w:name="sub_10151"/>
      <w:bookmarkEnd w:id="23"/>
      <w:r>
        <w:rPr>
          <w:sz w:val="22"/>
          <w:szCs w:val="22"/>
        </w:rPr>
        <w:t xml:space="preserve">     а) внести плату в порядке, установленном настоящим Договором;</w:t>
      </w:r>
    </w:p>
    <w:p w:rsidR="002A08DA" w:rsidRDefault="00E74B34">
      <w:pPr>
        <w:pStyle w:val="a6"/>
        <w:rPr>
          <w:sz w:val="22"/>
          <w:szCs w:val="22"/>
        </w:rPr>
      </w:pPr>
      <w:bookmarkStart w:id="25" w:name="sub_10152"/>
      <w:bookmarkEnd w:id="24"/>
      <w:r>
        <w:rPr>
          <w:sz w:val="22"/>
          <w:szCs w:val="22"/>
        </w:rPr>
        <w:t xml:space="preserve">     б) принять  лесные  насаждения,  местоположение  которых   указано </w:t>
      </w:r>
      <w:proofErr w:type="gramStart"/>
      <w:r>
        <w:rPr>
          <w:sz w:val="22"/>
          <w:szCs w:val="22"/>
        </w:rPr>
        <w:t>в</w:t>
      </w:r>
      <w:proofErr w:type="gramEnd"/>
    </w:p>
    <w:bookmarkEnd w:id="25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w:anchor="sub_1002" w:history="1">
        <w:proofErr w:type="gramStart"/>
        <w:r>
          <w:rPr>
            <w:rStyle w:val="a4"/>
            <w:sz w:val="22"/>
            <w:szCs w:val="22"/>
          </w:rPr>
          <w:t>пункте</w:t>
        </w:r>
        <w:proofErr w:type="gramEnd"/>
        <w:r>
          <w:rPr>
            <w:rStyle w:val="a4"/>
            <w:sz w:val="22"/>
            <w:szCs w:val="22"/>
          </w:rPr>
          <w:t xml:space="preserve"> 2</w:t>
        </w:r>
      </w:hyperlink>
      <w:r>
        <w:rPr>
          <w:sz w:val="22"/>
          <w:szCs w:val="22"/>
        </w:rPr>
        <w:t xml:space="preserve"> настоящего Договора, по акту приема-передачи лесных  насаждений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согласно </w:t>
      </w:r>
      <w:hyperlink w:anchor="sub_4000" w:history="1">
        <w:r>
          <w:rPr>
            <w:rStyle w:val="a4"/>
            <w:sz w:val="22"/>
            <w:szCs w:val="22"/>
          </w:rPr>
          <w:t>приложению N 4</w:t>
        </w:r>
      </w:hyperlink>
      <w:r>
        <w:rPr>
          <w:sz w:val="22"/>
          <w:szCs w:val="22"/>
        </w:rPr>
        <w:t xml:space="preserve"> к настоящему Договору в течение 5  рабочих  дней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после поступления оплаты по  настоящему  Договору  на  счет   Продавца </w:t>
      </w:r>
      <w:proofErr w:type="gramStart"/>
      <w:r>
        <w:rPr>
          <w:sz w:val="22"/>
          <w:szCs w:val="22"/>
        </w:rPr>
        <w:t>в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w:anchor="sub_1300" w:history="1">
        <w:r>
          <w:rPr>
            <w:rStyle w:val="a4"/>
            <w:sz w:val="22"/>
            <w:szCs w:val="22"/>
          </w:rPr>
          <w:t>разделом III</w:t>
        </w:r>
      </w:hyperlink>
      <w:r>
        <w:rPr>
          <w:sz w:val="22"/>
          <w:szCs w:val="22"/>
        </w:rPr>
        <w:t xml:space="preserve"> настоящего Договора;</w:t>
      </w:r>
    </w:p>
    <w:p w:rsidR="002A08DA" w:rsidRDefault="00E74B34">
      <w:pPr>
        <w:pStyle w:val="a6"/>
        <w:rPr>
          <w:sz w:val="22"/>
          <w:szCs w:val="22"/>
        </w:rPr>
      </w:pPr>
      <w:bookmarkStart w:id="26" w:name="sub_10153"/>
      <w:r>
        <w:rPr>
          <w:sz w:val="22"/>
          <w:szCs w:val="22"/>
        </w:rPr>
        <w:t xml:space="preserve">     в) соблюдать </w:t>
      </w:r>
      <w:hyperlink r:id="rId22" w:history="1">
        <w:r>
          <w:rPr>
            <w:rStyle w:val="a4"/>
            <w:sz w:val="22"/>
            <w:szCs w:val="22"/>
          </w:rPr>
          <w:t>Правила</w:t>
        </w:r>
      </w:hyperlink>
      <w:r>
        <w:rPr>
          <w:sz w:val="22"/>
          <w:szCs w:val="22"/>
        </w:rPr>
        <w:t xml:space="preserve"> заготовки  древесины  и  особенности  заготовки</w:t>
      </w:r>
    </w:p>
    <w:bookmarkEnd w:id="26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древесины в лесничествах, лесопарках,  указанных  в  статье  23  </w:t>
      </w:r>
      <w:proofErr w:type="gramStart"/>
      <w:r>
        <w:rPr>
          <w:sz w:val="22"/>
          <w:szCs w:val="22"/>
        </w:rPr>
        <w:t>Лесного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кодекса Российской Федерации, утвержденные </w:t>
      </w:r>
      <w:hyperlink r:id="rId23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Минприроды России </w:t>
      </w:r>
      <w:proofErr w:type="gramStart"/>
      <w:r>
        <w:rPr>
          <w:sz w:val="22"/>
          <w:szCs w:val="22"/>
        </w:rPr>
        <w:t>от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13.09.2016  N 474,  </w:t>
      </w:r>
      <w:hyperlink r:id="rId24" w:history="1">
        <w:r>
          <w:rPr>
            <w:rStyle w:val="a4"/>
            <w:sz w:val="22"/>
            <w:szCs w:val="22"/>
          </w:rPr>
          <w:t>Правила</w:t>
        </w:r>
      </w:hyperlink>
      <w:r>
        <w:rPr>
          <w:sz w:val="22"/>
          <w:szCs w:val="22"/>
        </w:rPr>
        <w:t xml:space="preserve">  ухода  за  лесами,  утвержденные   </w:t>
      </w:r>
      <w:hyperlink r:id="rId25" w:history="1">
        <w:r>
          <w:rPr>
            <w:rStyle w:val="a4"/>
            <w:sz w:val="22"/>
            <w:szCs w:val="22"/>
          </w:rPr>
          <w:t>приказом</w:t>
        </w:r>
      </w:hyperlink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Минприроды России от 22.11.2017 N 626, </w:t>
      </w:r>
      <w:hyperlink r:id="rId26" w:history="1">
        <w:r>
          <w:rPr>
            <w:rStyle w:val="a4"/>
            <w:sz w:val="22"/>
            <w:szCs w:val="22"/>
          </w:rPr>
          <w:t>Правила</w:t>
        </w:r>
      </w:hyperlink>
      <w:r>
        <w:rPr>
          <w:sz w:val="22"/>
          <w:szCs w:val="22"/>
        </w:rPr>
        <w:t xml:space="preserve"> пожарной  безопасности  </w:t>
      </w:r>
      <w:proofErr w:type="gramStart"/>
      <w:r>
        <w:rPr>
          <w:sz w:val="22"/>
          <w:szCs w:val="22"/>
        </w:rPr>
        <w:t>в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лесах, утвержденные </w:t>
      </w:r>
      <w:hyperlink r:id="rId27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Российской Федерации </w:t>
      </w:r>
      <w:proofErr w:type="gramStart"/>
      <w:r>
        <w:rPr>
          <w:sz w:val="22"/>
          <w:szCs w:val="22"/>
        </w:rPr>
        <w:t>от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30.06.2007 N 417, </w:t>
      </w:r>
      <w:hyperlink r:id="rId28" w:history="1">
        <w:r>
          <w:rPr>
            <w:rStyle w:val="a4"/>
            <w:sz w:val="22"/>
            <w:szCs w:val="22"/>
          </w:rPr>
          <w:t>Правила</w:t>
        </w:r>
      </w:hyperlink>
      <w:r>
        <w:rPr>
          <w:sz w:val="22"/>
          <w:szCs w:val="22"/>
        </w:rPr>
        <w:t xml:space="preserve"> санитарной безопасности в лесах,  утвержденные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29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Российской Федерации от  20.05.2017  N 607,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30" w:history="1">
        <w:r>
          <w:rPr>
            <w:rStyle w:val="a4"/>
            <w:sz w:val="22"/>
            <w:szCs w:val="22"/>
          </w:rPr>
          <w:t>Правила</w:t>
        </w:r>
      </w:hyperlink>
      <w:r>
        <w:rPr>
          <w:sz w:val="22"/>
          <w:szCs w:val="22"/>
        </w:rPr>
        <w:t xml:space="preserve"> заготовки и  сбора  недревесных  лесных  ресурсов,  утвержденные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31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Рослесхоза от 05.12.2011 N 512;</w:t>
      </w:r>
    </w:p>
    <w:p w:rsidR="002A08DA" w:rsidRDefault="00E74B34">
      <w:pPr>
        <w:pStyle w:val="a6"/>
        <w:rPr>
          <w:sz w:val="22"/>
          <w:szCs w:val="22"/>
        </w:rPr>
      </w:pPr>
      <w:bookmarkStart w:id="27" w:name="sub_10154"/>
      <w:r>
        <w:rPr>
          <w:sz w:val="22"/>
          <w:szCs w:val="22"/>
        </w:rPr>
        <w:lastRenderedPageBreak/>
        <w:t xml:space="preserve">     г) выполнять лесосечные  работы  в  соответствии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 </w:t>
      </w:r>
      <w:hyperlink r:id="rId32" w:history="1">
        <w:r>
          <w:rPr>
            <w:rStyle w:val="a4"/>
            <w:sz w:val="22"/>
            <w:szCs w:val="22"/>
          </w:rPr>
          <w:t>технологической</w:t>
        </w:r>
      </w:hyperlink>
    </w:p>
    <w:bookmarkEnd w:id="27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8"/>
          <w:sz w:val="22"/>
          <w:szCs w:val="22"/>
        </w:rPr>
        <w:t>картой</w:t>
      </w:r>
      <w:r>
        <w:rPr>
          <w:sz w:val="22"/>
          <w:szCs w:val="22"/>
        </w:rPr>
        <w:t xml:space="preserve"> лесосечных работ;</w:t>
      </w:r>
    </w:p>
    <w:p w:rsidR="002A08DA" w:rsidRDefault="00E74B34">
      <w:pPr>
        <w:pStyle w:val="a6"/>
        <w:rPr>
          <w:sz w:val="22"/>
          <w:szCs w:val="22"/>
        </w:rPr>
      </w:pPr>
      <w:bookmarkStart w:id="28" w:name="sub_10155"/>
      <w:r>
        <w:rPr>
          <w:sz w:val="22"/>
          <w:szCs w:val="22"/>
        </w:rPr>
        <w:t xml:space="preserve">     </w:t>
      </w: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>) осуществлять  складирование  заготовленной  древесины  в  местах,</w:t>
      </w:r>
    </w:p>
    <w:bookmarkEnd w:id="28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предусмотренных технологической картой лесосечных работ;</w:t>
      </w:r>
    </w:p>
    <w:p w:rsidR="002A08DA" w:rsidRDefault="00E74B34">
      <w:pPr>
        <w:pStyle w:val="a6"/>
        <w:rPr>
          <w:sz w:val="22"/>
          <w:szCs w:val="22"/>
        </w:rPr>
      </w:pPr>
      <w:bookmarkStart w:id="29" w:name="sub_10156"/>
      <w:r>
        <w:rPr>
          <w:sz w:val="22"/>
          <w:szCs w:val="22"/>
        </w:rPr>
        <w:t xml:space="preserve">     е) обеспечить вывоз ________________________________________________</w:t>
      </w:r>
    </w:p>
    <w:bookmarkEnd w:id="29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(древесины)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в срок, установленный настоящим Договором;</w:t>
      </w:r>
    </w:p>
    <w:p w:rsidR="002A08DA" w:rsidRDefault="00E74B34">
      <w:pPr>
        <w:pStyle w:val="a6"/>
        <w:rPr>
          <w:sz w:val="22"/>
          <w:szCs w:val="22"/>
        </w:rPr>
      </w:pPr>
      <w:bookmarkStart w:id="30" w:name="sub_10157"/>
      <w:r>
        <w:rPr>
          <w:sz w:val="22"/>
          <w:szCs w:val="22"/>
        </w:rPr>
        <w:t xml:space="preserve">     ж) осуществлять выполнение работ по очистке лесосеки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порубочных</w:t>
      </w:r>
    </w:p>
    <w:bookmarkEnd w:id="30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остатков  в  срок,  установленный  </w:t>
      </w:r>
      <w:hyperlink w:anchor="sub_1008" w:history="1">
        <w:r>
          <w:rPr>
            <w:rStyle w:val="a4"/>
            <w:sz w:val="22"/>
            <w:szCs w:val="22"/>
          </w:rPr>
          <w:t>пунктом  8</w:t>
        </w:r>
      </w:hyperlink>
      <w:r>
        <w:rPr>
          <w:sz w:val="22"/>
          <w:szCs w:val="22"/>
        </w:rPr>
        <w:t xml:space="preserve">  настоящего    Договора, </w:t>
      </w:r>
      <w:proofErr w:type="gramStart"/>
      <w:r>
        <w:rPr>
          <w:sz w:val="22"/>
          <w:szCs w:val="22"/>
        </w:rPr>
        <w:t>в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</w:t>
      </w:r>
      <w:hyperlink r:id="rId33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заготовки древесины и  особенностями  заготовки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древесины в лесничествах, лесопарках,  указанных  в  статье  23  </w:t>
      </w:r>
      <w:proofErr w:type="gramStart"/>
      <w:r>
        <w:rPr>
          <w:sz w:val="22"/>
          <w:szCs w:val="22"/>
        </w:rPr>
        <w:t>Лесного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кодекса Российской Федерации, утвержденными </w:t>
      </w:r>
      <w:hyperlink r:id="rId34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 Минприроды  России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от 13.09.2016 N 474, </w:t>
      </w:r>
      <w:hyperlink r:id="rId35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ухода за лесами,  утвержденными  </w:t>
      </w:r>
      <w:hyperlink r:id="rId36" w:history="1">
        <w:r>
          <w:rPr>
            <w:rStyle w:val="a4"/>
            <w:sz w:val="22"/>
            <w:szCs w:val="22"/>
          </w:rPr>
          <w:t>приказом</w:t>
        </w:r>
      </w:hyperlink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Минприроды России от 22.11.2017 N 626, </w:t>
      </w:r>
      <w:hyperlink r:id="rId37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пожарной безопасности </w:t>
      </w:r>
      <w:proofErr w:type="gramStart"/>
      <w:r>
        <w:rPr>
          <w:sz w:val="22"/>
          <w:szCs w:val="22"/>
        </w:rPr>
        <w:t>в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лесах, </w:t>
      </w:r>
      <w:proofErr w:type="gramStart"/>
      <w:r>
        <w:rPr>
          <w:sz w:val="22"/>
          <w:szCs w:val="22"/>
        </w:rPr>
        <w:t>утвержденными</w:t>
      </w:r>
      <w:proofErr w:type="gramEnd"/>
      <w:r>
        <w:rPr>
          <w:sz w:val="22"/>
          <w:szCs w:val="22"/>
        </w:rPr>
        <w:t xml:space="preserve"> </w:t>
      </w:r>
      <w:hyperlink r:id="rId38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 Российской  Федерации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от  30.06.2007  N 417,  </w:t>
      </w:r>
      <w:hyperlink r:id="rId39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санитарной  безопасности     в лесах,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утвержденными</w:t>
      </w:r>
      <w:proofErr w:type="gramEnd"/>
      <w:r>
        <w:rPr>
          <w:sz w:val="22"/>
          <w:szCs w:val="22"/>
        </w:rPr>
        <w:t xml:space="preserve">  </w:t>
      </w:r>
      <w:hyperlink r:id="rId4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Правительства  Российской    Федерации от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20.05.2017  N 607,  </w:t>
      </w:r>
      <w:hyperlink r:id="rId41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заготовки  и  сбора  недревесных   </w:t>
      </w:r>
      <w:proofErr w:type="gramStart"/>
      <w:r>
        <w:rPr>
          <w:sz w:val="22"/>
          <w:szCs w:val="22"/>
        </w:rPr>
        <w:t>лесных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ресурсов, </w:t>
      </w:r>
      <w:proofErr w:type="gramStart"/>
      <w:r>
        <w:rPr>
          <w:sz w:val="22"/>
          <w:szCs w:val="22"/>
        </w:rPr>
        <w:t>утвержденными</w:t>
      </w:r>
      <w:proofErr w:type="gramEnd"/>
      <w:r>
        <w:rPr>
          <w:sz w:val="22"/>
          <w:szCs w:val="22"/>
        </w:rPr>
        <w:t xml:space="preserve"> </w:t>
      </w:r>
      <w:hyperlink r:id="rId42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Рослесхоза от 05.12.2011 N 512, а также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43" w:history="1">
        <w:r>
          <w:rPr>
            <w:rStyle w:val="a4"/>
            <w:sz w:val="22"/>
            <w:szCs w:val="22"/>
          </w:rPr>
          <w:t>Видами</w:t>
        </w:r>
      </w:hyperlink>
      <w:r>
        <w:rPr>
          <w:sz w:val="22"/>
          <w:szCs w:val="22"/>
        </w:rPr>
        <w:t xml:space="preserve"> лесосечных работ, порядком и последовательностью  их  проведения,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утвержденными </w:t>
      </w:r>
      <w:hyperlink r:id="rId44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Минприроды России от 27.06.2016 N 367;</w:t>
      </w:r>
    </w:p>
    <w:p w:rsidR="002A08DA" w:rsidRDefault="00E74B34">
      <w:pPr>
        <w:pStyle w:val="a6"/>
        <w:rPr>
          <w:sz w:val="22"/>
          <w:szCs w:val="22"/>
        </w:rPr>
      </w:pPr>
      <w:bookmarkStart w:id="31" w:name="sub_10158"/>
      <w:r>
        <w:rPr>
          <w:sz w:val="22"/>
          <w:szCs w:val="22"/>
        </w:rPr>
        <w:t xml:space="preserve">     з) не допускать уничтожения или повреждения граничных,  квартальных,</w:t>
      </w:r>
    </w:p>
    <w:bookmarkEnd w:id="31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лесосечных и других столбов и знаков;</w:t>
      </w:r>
    </w:p>
    <w:p w:rsidR="002A08DA" w:rsidRDefault="00E74B34">
      <w:pPr>
        <w:pStyle w:val="a6"/>
        <w:rPr>
          <w:sz w:val="22"/>
          <w:szCs w:val="22"/>
        </w:rPr>
      </w:pPr>
      <w:bookmarkStart w:id="32" w:name="sub_10159"/>
      <w:r>
        <w:rPr>
          <w:sz w:val="22"/>
          <w:szCs w:val="22"/>
        </w:rPr>
        <w:t xml:space="preserve">     и) проводить лесовосстановительные работы за  свой  счет,  если  </w:t>
      </w:r>
      <w:proofErr w:type="gramStart"/>
      <w:r>
        <w:rPr>
          <w:sz w:val="22"/>
          <w:szCs w:val="22"/>
        </w:rPr>
        <w:t>при</w:t>
      </w:r>
      <w:proofErr w:type="gramEnd"/>
    </w:p>
    <w:bookmarkEnd w:id="32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осуществлении</w:t>
      </w:r>
      <w:proofErr w:type="gramEnd"/>
      <w:r>
        <w:rPr>
          <w:sz w:val="22"/>
          <w:szCs w:val="22"/>
        </w:rPr>
        <w:t xml:space="preserve"> заготовки ________________________________________________</w:t>
      </w:r>
    </w:p>
    <w:p w:rsidR="00131318" w:rsidRDefault="00E74B34" w:rsidP="00131318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(древесин</w:t>
      </w:r>
      <w:r w:rsidR="00131318">
        <w:rPr>
          <w:sz w:val="22"/>
          <w:szCs w:val="22"/>
        </w:rPr>
        <w:t>ы)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>в нарушение условий настоящего Договора уничтожен подрост  или  деревья,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кустарники и лианы, не подлежащие рубке;</w:t>
      </w:r>
    </w:p>
    <w:p w:rsidR="002A08DA" w:rsidRDefault="00E74B34">
      <w:pPr>
        <w:pStyle w:val="a6"/>
        <w:rPr>
          <w:sz w:val="22"/>
          <w:szCs w:val="22"/>
        </w:rPr>
      </w:pPr>
      <w:bookmarkStart w:id="33" w:name="sub_11510"/>
      <w:r>
        <w:rPr>
          <w:sz w:val="22"/>
          <w:szCs w:val="22"/>
        </w:rPr>
        <w:t xml:space="preserve">     к) после завершения работ по заготовке _____________________________</w:t>
      </w:r>
    </w:p>
    <w:bookmarkEnd w:id="33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(древесины)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в течение 3 дней, но не  позднее  окончания  срока  действия  настоящего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Договора, информировать Продавца об окончании указанных работ;</w:t>
      </w:r>
    </w:p>
    <w:p w:rsidR="002A08DA" w:rsidRDefault="00E74B34" w:rsidP="00131318">
      <w:pPr>
        <w:pStyle w:val="a6"/>
        <w:rPr>
          <w:sz w:val="22"/>
          <w:szCs w:val="22"/>
        </w:rPr>
      </w:pPr>
      <w:bookmarkStart w:id="34" w:name="sub_11511"/>
      <w:r>
        <w:rPr>
          <w:sz w:val="22"/>
          <w:szCs w:val="22"/>
        </w:rPr>
        <w:t xml:space="preserve">     </w:t>
      </w:r>
      <w:bookmarkEnd w:id="34"/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35" w:name="sub_150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V. Ответственность сторон</w:t>
      </w:r>
    </w:p>
    <w:bookmarkEnd w:id="35"/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36" w:name="sub_1016"/>
      <w:r>
        <w:rPr>
          <w:sz w:val="22"/>
          <w:szCs w:val="22"/>
        </w:rPr>
        <w:t xml:space="preserve">     16.  За  неисполнение  или  ненадлежащее  исполнение   обязательств,</w:t>
      </w:r>
    </w:p>
    <w:bookmarkEnd w:id="36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предусмотренных</w:t>
      </w:r>
      <w:proofErr w:type="gramEnd"/>
      <w:r>
        <w:rPr>
          <w:sz w:val="22"/>
          <w:szCs w:val="22"/>
        </w:rPr>
        <w:t xml:space="preserve">  настоящим  Договором,  Продавец  и     Покупатель несут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ответственность согласно законодательству Российской Федерации  (включая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обязанность возместить в соответствии с </w:t>
      </w:r>
      <w:hyperlink r:id="rId45" w:history="1">
        <w:r>
          <w:rPr>
            <w:rStyle w:val="a4"/>
            <w:sz w:val="22"/>
            <w:szCs w:val="22"/>
          </w:rPr>
          <w:t>Гражданским кодексом</w:t>
        </w:r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Российской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Федерации (Собрание законодательства Российской Федерации,  1994,  N 32,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ст. 3301; 2017, N 31, ст. 4808) убытки, причиненные таким  неисполнением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или ненадлежащим исполнением) и настоящему Договору.</w:t>
      </w:r>
    </w:p>
    <w:p w:rsidR="002A08DA" w:rsidRDefault="00E74B34">
      <w:pPr>
        <w:pStyle w:val="a6"/>
        <w:rPr>
          <w:sz w:val="22"/>
          <w:szCs w:val="22"/>
        </w:rPr>
      </w:pPr>
      <w:bookmarkStart w:id="37" w:name="sub_1017"/>
      <w:r>
        <w:rPr>
          <w:sz w:val="22"/>
          <w:szCs w:val="22"/>
        </w:rPr>
        <w:t xml:space="preserve">     17. За нарушение условий настоящего Договора  Покупатель  уплачивает</w:t>
      </w:r>
    </w:p>
    <w:bookmarkEnd w:id="37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Продавцу неустойку в следующем размере:</w:t>
      </w:r>
    </w:p>
    <w:p w:rsidR="002A08DA" w:rsidRDefault="00E74B34">
      <w:pPr>
        <w:pStyle w:val="a6"/>
        <w:rPr>
          <w:sz w:val="22"/>
          <w:szCs w:val="22"/>
        </w:rPr>
      </w:pPr>
      <w:bookmarkStart w:id="38" w:name="sub_10171"/>
      <w:r>
        <w:rPr>
          <w:sz w:val="22"/>
          <w:szCs w:val="22"/>
        </w:rPr>
        <w:t xml:space="preserve">     а) за ненадлежащее выполнение  обязанностей  по  внесению   платы </w:t>
      </w:r>
      <w:proofErr w:type="gramStart"/>
      <w:r>
        <w:rPr>
          <w:sz w:val="22"/>
          <w:szCs w:val="22"/>
        </w:rPr>
        <w:t>по</w:t>
      </w:r>
      <w:proofErr w:type="gramEnd"/>
    </w:p>
    <w:bookmarkEnd w:id="38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настоящему Договору - 0,1 процента суммы просроченного платежа за каждый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день  просрочки.  Начисление  неустойки  </w:t>
      </w:r>
      <w:proofErr w:type="gramStart"/>
      <w:r>
        <w:rPr>
          <w:sz w:val="22"/>
          <w:szCs w:val="22"/>
        </w:rPr>
        <w:t>производится</w:t>
      </w:r>
      <w:proofErr w:type="gramEnd"/>
      <w:r>
        <w:rPr>
          <w:sz w:val="22"/>
          <w:szCs w:val="22"/>
        </w:rPr>
        <w:t xml:space="preserve">  начиная   со дня,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следующего  за  днем  истечения  срока  платежа,  и  до     дня внесения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просроченного платежа в полном объеме;</w:t>
      </w:r>
    </w:p>
    <w:p w:rsidR="002A08DA" w:rsidRDefault="00E74B34">
      <w:pPr>
        <w:pStyle w:val="a6"/>
        <w:rPr>
          <w:sz w:val="22"/>
          <w:szCs w:val="22"/>
        </w:rPr>
      </w:pPr>
      <w:bookmarkStart w:id="39" w:name="sub_10172"/>
      <w:r>
        <w:rPr>
          <w:sz w:val="22"/>
          <w:szCs w:val="22"/>
        </w:rPr>
        <w:t xml:space="preserve">     б) за невыполнение или несвоевременное выполнение работ  по  очистке</w:t>
      </w:r>
    </w:p>
    <w:bookmarkEnd w:id="39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лесосеки от порубочных остатков в соответствии  с  настоящим  Договором,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46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заготовки древесины  и  особенностями  заготовки   древесины </w:t>
      </w:r>
      <w:proofErr w:type="gramStart"/>
      <w:r>
        <w:rPr>
          <w:sz w:val="22"/>
          <w:szCs w:val="22"/>
        </w:rPr>
        <w:t>в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лесничествах</w:t>
      </w:r>
      <w:proofErr w:type="gramEnd"/>
      <w:r>
        <w:rPr>
          <w:sz w:val="22"/>
          <w:szCs w:val="22"/>
        </w:rPr>
        <w:t>,  лесопарках,  указанных  в  статье  23   Лесного   кодекса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Российской  Федерации,  утвержденными  </w:t>
      </w:r>
      <w:hyperlink r:id="rId47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 Минприроды    России </w:t>
      </w:r>
      <w:proofErr w:type="gramStart"/>
      <w:r>
        <w:rPr>
          <w:sz w:val="22"/>
          <w:szCs w:val="22"/>
        </w:rPr>
        <w:t>от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13.09.2016 N 474, </w:t>
      </w:r>
      <w:hyperlink r:id="rId48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ухода  за  лесами,  утвержденными  </w:t>
      </w:r>
      <w:hyperlink r:id="rId49" w:history="1">
        <w:r>
          <w:rPr>
            <w:rStyle w:val="a4"/>
            <w:sz w:val="22"/>
            <w:szCs w:val="22"/>
          </w:rPr>
          <w:t>приказом</w:t>
        </w:r>
      </w:hyperlink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Минприроды России от 22.11.2017 N 626, </w:t>
      </w:r>
      <w:hyperlink r:id="rId50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пожарной безопасности </w:t>
      </w:r>
      <w:proofErr w:type="gramStart"/>
      <w:r>
        <w:rPr>
          <w:sz w:val="22"/>
          <w:szCs w:val="22"/>
        </w:rPr>
        <w:t>в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лесах, </w:t>
      </w:r>
      <w:proofErr w:type="gramStart"/>
      <w:r>
        <w:rPr>
          <w:sz w:val="22"/>
          <w:szCs w:val="22"/>
        </w:rPr>
        <w:t>утвержденными</w:t>
      </w:r>
      <w:proofErr w:type="gramEnd"/>
      <w:r>
        <w:rPr>
          <w:sz w:val="22"/>
          <w:szCs w:val="22"/>
        </w:rPr>
        <w:t xml:space="preserve"> </w:t>
      </w:r>
      <w:hyperlink r:id="rId51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 Российской  Федерации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от  30.06.2007  N 417,  </w:t>
      </w:r>
      <w:hyperlink r:id="rId52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санитарной  безопасности     в лесах,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утвержденными</w:t>
      </w:r>
      <w:proofErr w:type="gramEnd"/>
      <w:r>
        <w:rPr>
          <w:sz w:val="22"/>
          <w:szCs w:val="22"/>
        </w:rPr>
        <w:t xml:space="preserve">  </w:t>
      </w:r>
      <w:hyperlink r:id="rId53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Правительства  Российской    Федерации от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20.05.2017  N 607,  </w:t>
      </w:r>
      <w:hyperlink r:id="rId54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заготовки  и  сбора  недревесных   </w:t>
      </w:r>
      <w:proofErr w:type="gramStart"/>
      <w:r>
        <w:rPr>
          <w:sz w:val="22"/>
          <w:szCs w:val="22"/>
        </w:rPr>
        <w:t>лесных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ресурсов, </w:t>
      </w:r>
      <w:proofErr w:type="gramStart"/>
      <w:r>
        <w:rPr>
          <w:sz w:val="22"/>
          <w:szCs w:val="22"/>
        </w:rPr>
        <w:t>утвержденными</w:t>
      </w:r>
      <w:proofErr w:type="gramEnd"/>
      <w:r>
        <w:rPr>
          <w:sz w:val="22"/>
          <w:szCs w:val="22"/>
        </w:rPr>
        <w:t xml:space="preserve"> </w:t>
      </w:r>
      <w:hyperlink r:id="rId55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Рослесхоза от 05.12.2011 N 512, а также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56" w:history="1">
        <w:r>
          <w:rPr>
            <w:rStyle w:val="a4"/>
            <w:sz w:val="22"/>
            <w:szCs w:val="22"/>
          </w:rPr>
          <w:t>Видами</w:t>
        </w:r>
      </w:hyperlink>
      <w:r>
        <w:rPr>
          <w:sz w:val="22"/>
          <w:szCs w:val="22"/>
        </w:rPr>
        <w:t xml:space="preserve"> лесосечных работ, порядком и последовательностью  их  проведения,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утвержденными  </w:t>
      </w:r>
      <w:hyperlink r:id="rId57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  Минприроды   России   от     27.06.2016 N 367,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захламление по вине Покупателя просек и прилегающих  к  лесосекам  полос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шириной 50 метров - 5-кратная стоимость затрат, необходимых для  очистки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данной  территории  по   нормативам   в   области   лесного   хозяйства,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предусмотренным      законодательством             Российской Федерации,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законодательством субъектов Российской Федерации, а при отсутствии таких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нормативов - согласно калькуляциям Продавца;</w:t>
      </w:r>
    </w:p>
    <w:p w:rsidR="002A08DA" w:rsidRDefault="00E74B34">
      <w:pPr>
        <w:pStyle w:val="a6"/>
        <w:rPr>
          <w:sz w:val="22"/>
          <w:szCs w:val="22"/>
        </w:rPr>
      </w:pPr>
      <w:bookmarkStart w:id="40" w:name="sub_10173"/>
      <w:r>
        <w:rPr>
          <w:sz w:val="22"/>
          <w:szCs w:val="22"/>
        </w:rPr>
        <w:t xml:space="preserve">     в)  за  складирование   заготовленной   древесины   в     местах, не</w:t>
      </w:r>
    </w:p>
    <w:bookmarkEnd w:id="40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предусмотренных </w:t>
      </w:r>
      <w:hyperlink r:id="rId58" w:history="1">
        <w:r>
          <w:rPr>
            <w:rStyle w:val="a4"/>
            <w:sz w:val="22"/>
            <w:szCs w:val="22"/>
          </w:rPr>
          <w:t>технологической картой</w:t>
        </w:r>
      </w:hyperlink>
      <w:r>
        <w:rPr>
          <w:sz w:val="22"/>
          <w:szCs w:val="22"/>
        </w:rPr>
        <w:t xml:space="preserve">  лесосечных  работ,  -  3-кратная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стоимость складированной древесины, определенная  по  </w:t>
      </w:r>
      <w:hyperlink r:id="rId59" w:history="1">
        <w:r>
          <w:rPr>
            <w:rStyle w:val="a4"/>
            <w:sz w:val="22"/>
            <w:szCs w:val="22"/>
          </w:rPr>
          <w:t>ставкам</w:t>
        </w:r>
      </w:hyperlink>
      <w:r>
        <w:rPr>
          <w:sz w:val="22"/>
          <w:szCs w:val="22"/>
        </w:rPr>
        <w:t xml:space="preserve">   платы </w:t>
      </w:r>
      <w:proofErr w:type="gramStart"/>
      <w:r>
        <w:rPr>
          <w:sz w:val="22"/>
          <w:szCs w:val="22"/>
        </w:rPr>
        <w:t>за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единицу объема древесины лесных насаждений, установленным </w:t>
      </w:r>
      <w:hyperlink r:id="rId60" w:history="1">
        <w:r>
          <w:rPr>
            <w:rStyle w:val="a4"/>
            <w:sz w:val="22"/>
            <w:szCs w:val="22"/>
          </w:rPr>
          <w:t>постановлением</w:t>
        </w:r>
      </w:hyperlink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Правительства Российской Федерации от 22.05.2007 N 310 "О ставках  платы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 единицу объема лесных ресурсов и </w:t>
      </w:r>
      <w:proofErr w:type="gramStart"/>
      <w:r>
        <w:rPr>
          <w:sz w:val="22"/>
          <w:szCs w:val="22"/>
        </w:rPr>
        <w:t>ставках</w:t>
      </w:r>
      <w:proofErr w:type="gramEnd"/>
      <w:r>
        <w:rPr>
          <w:sz w:val="22"/>
          <w:szCs w:val="22"/>
        </w:rPr>
        <w:t xml:space="preserve">  платы  за  единицу  площади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лесного участка, находящегося  в  федеральной  собственности"  (Собрание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законодательства  Российской  Федерации,  2007,  N 23,  ст. 2787,  N 30,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ст. 3935; 2008, N 19, ст. 2195;  2009,  N 3,  ст. 387,  N 10,  ст. 1238,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N 16, ст. 1946, N 41, ст. 4767, N 46, ст. 5498;  2011,  N 10,  ст. 1387,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N 24, ст. 3502; 2012, N 3, ст. 424, N 8, ст. 1033; 2014,  N 6,  ст. 589,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 25, ст. 3306; 2017, N 35, ст. 5360), органами  государственной  власти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субъектов  Российской  Федерации,  органами   местного   самоуправления,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уполномоченными  в  соответствии  со  </w:t>
      </w:r>
      <w:hyperlink r:id="rId61" w:history="1">
        <w:r>
          <w:rPr>
            <w:rStyle w:val="a4"/>
            <w:sz w:val="22"/>
            <w:szCs w:val="22"/>
          </w:rPr>
          <w:t>статьями  81-84</w:t>
        </w:r>
      </w:hyperlink>
      <w:r>
        <w:rPr>
          <w:sz w:val="22"/>
          <w:szCs w:val="22"/>
        </w:rPr>
        <w:t xml:space="preserve">  Лесного   кодекса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Российской Федерации (Собрание  законодательства  Российской  Федерации,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2006, N 50, ст. 5278; 2008, N 52, ст. 6236; 2009, N 11, ст. 1261,  N 52,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ст. 6441; 2011, N 1, ст. 54, N 30, ст. 4590; 2012, N 26, ст. 3446; 2013,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N 52, ст. 6971, ст. 6980; 2014, N 11, ст. 1092,  N 26,  ст. 3377,  N 30,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ст. 4251; 2015, N 27, ст. 3997, N 29, ст. 4359; 2016, N 1, ст. 75, N 26,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ст. 3875, ст. 3887);</w:t>
      </w:r>
    </w:p>
    <w:p w:rsidR="002A08DA" w:rsidRDefault="00E74B34">
      <w:pPr>
        <w:pStyle w:val="a6"/>
        <w:rPr>
          <w:sz w:val="22"/>
          <w:szCs w:val="22"/>
        </w:rPr>
      </w:pPr>
      <w:bookmarkStart w:id="41" w:name="sub_10174"/>
      <w:r>
        <w:rPr>
          <w:sz w:val="22"/>
          <w:szCs w:val="22"/>
        </w:rPr>
        <w:t xml:space="preserve">     г)  за  оставление  не  вывезенной  в  установленный  срок  (включая</w:t>
      </w:r>
    </w:p>
    <w:bookmarkEnd w:id="41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предоставленные отсрочки) древесины на лесосеке - 7-кратная стоимость не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вывезенной в срок древесины, </w:t>
      </w:r>
      <w:proofErr w:type="gramStart"/>
      <w:r>
        <w:rPr>
          <w:sz w:val="22"/>
          <w:szCs w:val="22"/>
        </w:rPr>
        <w:t>определенная</w:t>
      </w:r>
      <w:proofErr w:type="gramEnd"/>
      <w:r>
        <w:rPr>
          <w:sz w:val="22"/>
          <w:szCs w:val="22"/>
        </w:rPr>
        <w:t xml:space="preserve"> по </w:t>
      </w:r>
      <w:hyperlink r:id="rId62" w:history="1">
        <w:r>
          <w:rPr>
            <w:rStyle w:val="a4"/>
            <w:sz w:val="22"/>
            <w:szCs w:val="22"/>
          </w:rPr>
          <w:t>ставкам</w:t>
        </w:r>
      </w:hyperlink>
      <w:r>
        <w:rPr>
          <w:sz w:val="22"/>
          <w:szCs w:val="22"/>
        </w:rPr>
        <w:t xml:space="preserve">  платы  за  единицу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объема  лесных  ресурсов,  установленным  </w:t>
      </w:r>
      <w:hyperlink r:id="rId63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Правительства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Российской Федерации от 22.05.2007 N 310 "О  ставках  платы  за  единицу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объема лесных ресурсов  и  </w:t>
      </w:r>
      <w:proofErr w:type="gramStart"/>
      <w:r>
        <w:rPr>
          <w:sz w:val="22"/>
          <w:szCs w:val="22"/>
        </w:rPr>
        <w:t>ставках</w:t>
      </w:r>
      <w:proofErr w:type="gramEnd"/>
      <w:r>
        <w:rPr>
          <w:sz w:val="22"/>
          <w:szCs w:val="22"/>
        </w:rPr>
        <w:t xml:space="preserve">  платы  за  единицу  площади  лесного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участка,   находящегося   в   федеральной       собственности", органами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государственной власти субъектов Российской Федерации, органами местного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самоуправления, уполномоченными в соответствии со </w:t>
      </w:r>
      <w:hyperlink r:id="rId64" w:history="1">
        <w:r>
          <w:rPr>
            <w:rStyle w:val="a4"/>
            <w:sz w:val="22"/>
            <w:szCs w:val="22"/>
          </w:rPr>
          <w:t>статьями 81-84</w:t>
        </w:r>
      </w:hyperlink>
      <w:r>
        <w:rPr>
          <w:sz w:val="22"/>
          <w:szCs w:val="22"/>
        </w:rPr>
        <w:t xml:space="preserve"> Лесного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кодекса Российской Федерации;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    </w:t>
      </w:r>
      <w:bookmarkStart w:id="42" w:name="sub_10175"/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>) за уничтожение или повреждение граничных, квартальных, лесосечных</w:t>
      </w:r>
    </w:p>
    <w:bookmarkEnd w:id="42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и других столбов и знаков  -  10-кратная  стоимость  их   изготовления 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установки;</w:t>
      </w:r>
    </w:p>
    <w:p w:rsidR="002A08DA" w:rsidRDefault="00E74B34">
      <w:pPr>
        <w:pStyle w:val="a6"/>
        <w:rPr>
          <w:sz w:val="22"/>
          <w:szCs w:val="22"/>
        </w:rPr>
      </w:pPr>
      <w:bookmarkStart w:id="43" w:name="sub_10176"/>
      <w:r>
        <w:rPr>
          <w:sz w:val="22"/>
          <w:szCs w:val="22"/>
        </w:rPr>
        <w:t xml:space="preserve">     е) за  рубку  или  повреждение  семенников  и  деревьев 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семенных</w:t>
      </w:r>
    </w:p>
    <w:bookmarkEnd w:id="43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куртинах  и  полосах,  за  рубку  деревьев,  не  подлежащих    рубке </w:t>
      </w:r>
      <w:proofErr w:type="gramStart"/>
      <w:r>
        <w:rPr>
          <w:sz w:val="22"/>
          <w:szCs w:val="22"/>
        </w:rPr>
        <w:t>при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проведении</w:t>
      </w:r>
      <w:proofErr w:type="gramEnd"/>
      <w:r>
        <w:rPr>
          <w:sz w:val="22"/>
          <w:szCs w:val="22"/>
        </w:rPr>
        <w:t xml:space="preserve">   сплошных,   выборочных   рубок,   -     5-кратная стоимость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соответствующей срубленной древесины, а также поврежденных семенников  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деревьев в семенных куртинах и полосах, </w:t>
      </w:r>
      <w:proofErr w:type="gramStart"/>
      <w:r>
        <w:rPr>
          <w:sz w:val="22"/>
          <w:szCs w:val="22"/>
        </w:rPr>
        <w:t>определенная</w:t>
      </w:r>
      <w:proofErr w:type="gramEnd"/>
      <w:r>
        <w:rPr>
          <w:sz w:val="22"/>
          <w:szCs w:val="22"/>
        </w:rPr>
        <w:t xml:space="preserve"> по </w:t>
      </w:r>
      <w:hyperlink r:id="rId65" w:history="1">
        <w:r>
          <w:rPr>
            <w:rStyle w:val="a4"/>
            <w:sz w:val="22"/>
            <w:szCs w:val="22"/>
          </w:rPr>
          <w:t>ставкам</w:t>
        </w:r>
      </w:hyperlink>
      <w:r>
        <w:rPr>
          <w:sz w:val="22"/>
          <w:szCs w:val="22"/>
        </w:rPr>
        <w:t xml:space="preserve"> платы за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единицу объема древесины лесных насаждений, установленным </w:t>
      </w:r>
      <w:hyperlink r:id="rId66" w:history="1">
        <w:r>
          <w:rPr>
            <w:rStyle w:val="a4"/>
            <w:sz w:val="22"/>
            <w:szCs w:val="22"/>
          </w:rPr>
          <w:t>постановлением</w:t>
        </w:r>
      </w:hyperlink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Правительства Российской Федерации от 22.05.2007 N 310 "О ставках  платы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 единицу объема лесных ресурсов и </w:t>
      </w:r>
      <w:proofErr w:type="gramStart"/>
      <w:r>
        <w:rPr>
          <w:sz w:val="22"/>
          <w:szCs w:val="22"/>
        </w:rPr>
        <w:t>ставках</w:t>
      </w:r>
      <w:proofErr w:type="gramEnd"/>
      <w:r>
        <w:rPr>
          <w:sz w:val="22"/>
          <w:szCs w:val="22"/>
        </w:rPr>
        <w:t xml:space="preserve">  платы  за  единицу  площади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лесного участка, находящегося  в  федеральной  собственности",  органами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государственной власти субъектов Российской Федерации, органами местного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самоуправления, уполномоченными в соответствии со </w:t>
      </w:r>
      <w:hyperlink r:id="rId67" w:history="1">
        <w:r>
          <w:rPr>
            <w:rStyle w:val="a4"/>
            <w:sz w:val="22"/>
            <w:szCs w:val="22"/>
          </w:rPr>
          <w:t>статьями 81-84</w:t>
        </w:r>
      </w:hyperlink>
      <w:r>
        <w:rPr>
          <w:sz w:val="22"/>
          <w:szCs w:val="22"/>
        </w:rPr>
        <w:t xml:space="preserve"> Лесного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кодекса Российской Федерации;</w:t>
      </w:r>
    </w:p>
    <w:p w:rsidR="002A08DA" w:rsidRDefault="00E74B34">
      <w:pPr>
        <w:pStyle w:val="a6"/>
        <w:rPr>
          <w:sz w:val="22"/>
          <w:szCs w:val="22"/>
        </w:rPr>
      </w:pPr>
      <w:bookmarkStart w:id="44" w:name="sub_10177"/>
      <w:r>
        <w:rPr>
          <w:sz w:val="22"/>
          <w:szCs w:val="22"/>
        </w:rPr>
        <w:lastRenderedPageBreak/>
        <w:t xml:space="preserve">     ж)  за  проведение  заготовки  и  трелевки  древесины   способами, </w:t>
      </w:r>
      <w:proofErr w:type="gramStart"/>
      <w:r>
        <w:rPr>
          <w:sz w:val="22"/>
          <w:szCs w:val="22"/>
        </w:rPr>
        <w:t>в</w:t>
      </w:r>
      <w:proofErr w:type="gramEnd"/>
    </w:p>
    <w:bookmarkEnd w:id="44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результате</w:t>
      </w:r>
      <w:proofErr w:type="gramEnd"/>
      <w:r>
        <w:rPr>
          <w:sz w:val="22"/>
          <w:szCs w:val="22"/>
        </w:rPr>
        <w:t xml:space="preserve"> которых в горных условиях возникла эрозия, - 100 тыс.  рублей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 каждый гектар эродированной площади, на которой  поврежден  гумусовый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слой почвы;</w:t>
      </w:r>
    </w:p>
    <w:p w:rsidR="002A08DA" w:rsidRDefault="00E74B34">
      <w:pPr>
        <w:pStyle w:val="a6"/>
        <w:rPr>
          <w:sz w:val="22"/>
          <w:szCs w:val="22"/>
        </w:rPr>
      </w:pPr>
      <w:bookmarkStart w:id="45" w:name="sub_10178"/>
      <w:r>
        <w:rPr>
          <w:sz w:val="22"/>
          <w:szCs w:val="22"/>
        </w:rPr>
        <w:t xml:space="preserve">     з) за повреждение  или  уничтожение  подроста  и  (или)   2-го яруса</w:t>
      </w:r>
    </w:p>
    <w:bookmarkEnd w:id="45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хвойных, твердолиственных пород лесных насаждений, подлежащих сохранению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согласно с настоящим Договором, - 3-кратная стоимость работ, необходимых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для создания и выращивания лесных культур до </w:t>
      </w:r>
      <w:proofErr w:type="gramStart"/>
      <w:r>
        <w:rPr>
          <w:sz w:val="22"/>
          <w:szCs w:val="22"/>
        </w:rPr>
        <w:t>возраста</w:t>
      </w:r>
      <w:proofErr w:type="gramEnd"/>
      <w:r>
        <w:rPr>
          <w:sz w:val="22"/>
          <w:szCs w:val="22"/>
        </w:rPr>
        <w:t xml:space="preserve"> поврежденного  или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уничтоженного подроста на участке, равном площади, на которой  </w:t>
      </w:r>
      <w:proofErr w:type="gramStart"/>
      <w:r>
        <w:rPr>
          <w:sz w:val="22"/>
          <w:szCs w:val="22"/>
        </w:rPr>
        <w:t>уничтожен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или поврежден  подрост,  по  нормативам  в  области  лесного  хозяйства,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предусмотренным      законодательством             Российской Федерации,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законодательством субъектов Российской Федерации, а при отсутствии таких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нормативов - согласно калькуляции Продавца;</w:t>
      </w:r>
    </w:p>
    <w:p w:rsidR="002A08DA" w:rsidRDefault="00D53FB7">
      <w:pPr>
        <w:pStyle w:val="a6"/>
        <w:rPr>
          <w:sz w:val="22"/>
          <w:szCs w:val="22"/>
        </w:rPr>
      </w:pPr>
      <w:bookmarkStart w:id="46" w:name="sub_1018"/>
      <w:r>
        <w:rPr>
          <w:sz w:val="22"/>
          <w:szCs w:val="22"/>
        </w:rPr>
        <w:t xml:space="preserve"> </w:t>
      </w:r>
      <w:r w:rsidR="00E74B34">
        <w:rPr>
          <w:sz w:val="22"/>
          <w:szCs w:val="22"/>
        </w:rPr>
        <w:t>    18.  Уплата  неустойки  не  освобождает  Покупателя  от   выполнения</w:t>
      </w:r>
    </w:p>
    <w:bookmarkEnd w:id="46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обязательств, предусмотренных настоящим Договором.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47" w:name="sub_1600"/>
      <w:r>
        <w:rPr>
          <w:sz w:val="22"/>
          <w:szCs w:val="22"/>
        </w:rPr>
        <w:t xml:space="preserve">               </w:t>
      </w:r>
      <w:r>
        <w:rPr>
          <w:rStyle w:val="a3"/>
          <w:sz w:val="22"/>
          <w:szCs w:val="22"/>
        </w:rPr>
        <w:t>VI. Порядок изменения и расторжения Договора</w:t>
      </w:r>
    </w:p>
    <w:bookmarkEnd w:id="47"/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48" w:name="sub_1019"/>
      <w:r>
        <w:rPr>
          <w:sz w:val="22"/>
          <w:szCs w:val="22"/>
        </w:rPr>
        <w:t xml:space="preserve">     19. Все изменения,  вносимые  в  настоящий  Договор,   оформляются </w:t>
      </w:r>
      <w:proofErr w:type="gramStart"/>
      <w:r>
        <w:rPr>
          <w:sz w:val="22"/>
          <w:szCs w:val="22"/>
        </w:rPr>
        <w:t>в</w:t>
      </w:r>
      <w:proofErr w:type="gramEnd"/>
    </w:p>
    <w:bookmarkEnd w:id="48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письменной форме и подписываются сторонами.</w:t>
      </w:r>
    </w:p>
    <w:p w:rsidR="002A08DA" w:rsidRDefault="00E74B34">
      <w:pPr>
        <w:pStyle w:val="a6"/>
        <w:rPr>
          <w:sz w:val="22"/>
          <w:szCs w:val="22"/>
        </w:rPr>
      </w:pPr>
      <w:bookmarkStart w:id="49" w:name="sub_1020"/>
      <w:r>
        <w:rPr>
          <w:sz w:val="22"/>
          <w:szCs w:val="22"/>
        </w:rPr>
        <w:t xml:space="preserve">     20. Изменение и расторжение  настоящего  Договора   осуществляются </w:t>
      </w:r>
      <w:proofErr w:type="gramStart"/>
      <w:r>
        <w:rPr>
          <w:sz w:val="22"/>
          <w:szCs w:val="22"/>
        </w:rPr>
        <w:t>в</w:t>
      </w:r>
      <w:proofErr w:type="gramEnd"/>
    </w:p>
    <w:bookmarkEnd w:id="49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 с  </w:t>
      </w:r>
      <w:hyperlink r:id="rId68" w:history="1">
        <w:r>
          <w:rPr>
            <w:rStyle w:val="a4"/>
            <w:sz w:val="22"/>
            <w:szCs w:val="22"/>
          </w:rPr>
          <w:t>Гражданским  кодексом</w:t>
        </w:r>
      </w:hyperlink>
      <w:r>
        <w:rPr>
          <w:sz w:val="22"/>
          <w:szCs w:val="22"/>
        </w:rPr>
        <w:t xml:space="preserve">  Российской  Федерации  и  </w:t>
      </w:r>
      <w:hyperlink r:id="rId69" w:history="1">
        <w:r>
          <w:rPr>
            <w:rStyle w:val="a4"/>
            <w:sz w:val="22"/>
            <w:szCs w:val="22"/>
          </w:rPr>
          <w:t>Лесным</w:t>
        </w:r>
      </w:hyperlink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8"/>
          <w:sz w:val="22"/>
          <w:szCs w:val="22"/>
        </w:rPr>
        <w:t>кодексом</w:t>
      </w:r>
      <w:r>
        <w:rPr>
          <w:sz w:val="22"/>
          <w:szCs w:val="22"/>
        </w:rPr>
        <w:t xml:space="preserve"> Российской Федерации.</w:t>
      </w:r>
    </w:p>
    <w:p w:rsidR="002A08DA" w:rsidRDefault="00E74B34">
      <w:pPr>
        <w:pStyle w:val="a6"/>
        <w:rPr>
          <w:sz w:val="22"/>
          <w:szCs w:val="22"/>
        </w:rPr>
      </w:pPr>
      <w:bookmarkStart w:id="50" w:name="sub_1021"/>
      <w:r>
        <w:rPr>
          <w:sz w:val="22"/>
          <w:szCs w:val="22"/>
        </w:rPr>
        <w:t xml:space="preserve">     21. При изменении условий настоящего Договора  обязательства  сторон</w:t>
      </w:r>
    </w:p>
    <w:bookmarkEnd w:id="50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сохраняются в измененном виде.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    В  случае  изменения  условий  настоящего   Договора   обязательства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считаются  измененными  с  момента  заключения  соглашения     сторон </w:t>
      </w:r>
      <w:proofErr w:type="gramStart"/>
      <w:r>
        <w:rPr>
          <w:sz w:val="22"/>
          <w:szCs w:val="22"/>
        </w:rPr>
        <w:t>об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изменении</w:t>
      </w:r>
      <w:proofErr w:type="gramEnd"/>
      <w:r>
        <w:rPr>
          <w:sz w:val="22"/>
          <w:szCs w:val="22"/>
        </w:rPr>
        <w:t xml:space="preserve"> условий Договора, если иное  не  вытекает  из   соглашения или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характера изменения условий Договора, а при изменении условий Договора </w:t>
      </w:r>
      <w:proofErr w:type="gramStart"/>
      <w:r>
        <w:rPr>
          <w:sz w:val="22"/>
          <w:szCs w:val="22"/>
        </w:rPr>
        <w:t>в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судебном порядке - с момента вступления в законную силу решения суда  </w:t>
      </w:r>
      <w:proofErr w:type="gramStart"/>
      <w:r>
        <w:rPr>
          <w:sz w:val="22"/>
          <w:szCs w:val="22"/>
        </w:rPr>
        <w:t>об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изменении</w:t>
      </w:r>
      <w:proofErr w:type="gramEnd"/>
      <w:r>
        <w:rPr>
          <w:sz w:val="22"/>
          <w:szCs w:val="22"/>
        </w:rPr>
        <w:t xml:space="preserve"> условий настоящего Договора.</w:t>
      </w:r>
    </w:p>
    <w:p w:rsidR="002A08DA" w:rsidRDefault="00E74B34">
      <w:pPr>
        <w:pStyle w:val="a6"/>
        <w:rPr>
          <w:sz w:val="22"/>
          <w:szCs w:val="22"/>
        </w:rPr>
      </w:pPr>
      <w:bookmarkStart w:id="51" w:name="sub_1022"/>
      <w:r>
        <w:rPr>
          <w:sz w:val="22"/>
          <w:szCs w:val="22"/>
        </w:rPr>
        <w:t xml:space="preserve">     22. Настоящий Договор прекращает действие в случаях, предусмотренных</w:t>
      </w:r>
    </w:p>
    <w:bookmarkEnd w:id="51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70" w:history="1">
        <w:r>
          <w:rPr>
            <w:rStyle w:val="a4"/>
            <w:sz w:val="22"/>
            <w:szCs w:val="22"/>
          </w:rPr>
          <w:t>гражданским законодательством</w:t>
        </w:r>
      </w:hyperlink>
      <w:r>
        <w:rPr>
          <w:sz w:val="22"/>
          <w:szCs w:val="22"/>
        </w:rPr>
        <w:t xml:space="preserve"> Российской Федерации.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52" w:name="sub_1700"/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>VII. Срок действия Договора</w:t>
      </w:r>
    </w:p>
    <w:bookmarkEnd w:id="52"/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53" w:name="sub_1023"/>
      <w:r>
        <w:rPr>
          <w:sz w:val="22"/>
          <w:szCs w:val="22"/>
        </w:rPr>
        <w:t xml:space="preserve">     23.  Срок  действия  настоящего  Договора  устанавливается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 "__"</w:t>
      </w:r>
    </w:p>
    <w:bookmarkEnd w:id="53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 20__ г. по "__" __________ 20__ г.</w:t>
      </w:r>
      <w:r w:rsidR="00D53FB7">
        <w:rPr>
          <w:sz w:val="22"/>
          <w:szCs w:val="22"/>
        </w:rPr>
        <w:t xml:space="preserve"> 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54" w:name="sub_1800"/>
      <w:r>
        <w:rPr>
          <w:sz w:val="22"/>
          <w:szCs w:val="22"/>
        </w:rPr>
        <w:t xml:space="preserve">                      </w:t>
      </w:r>
      <w:r>
        <w:rPr>
          <w:rStyle w:val="a3"/>
          <w:sz w:val="22"/>
          <w:szCs w:val="22"/>
        </w:rPr>
        <w:t>VIII. Прочие условия Договора</w:t>
      </w:r>
    </w:p>
    <w:bookmarkEnd w:id="54"/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55" w:name="sub_1024"/>
      <w:r>
        <w:rPr>
          <w:sz w:val="22"/>
          <w:szCs w:val="22"/>
        </w:rPr>
        <w:t xml:space="preserve">     24. Покупатель извещен о  том,  что  </w:t>
      </w:r>
      <w:proofErr w:type="gramStart"/>
      <w:r>
        <w:rPr>
          <w:sz w:val="22"/>
          <w:szCs w:val="22"/>
        </w:rPr>
        <w:t>количественные</w:t>
      </w:r>
      <w:proofErr w:type="gramEnd"/>
      <w:r>
        <w:rPr>
          <w:sz w:val="22"/>
          <w:szCs w:val="22"/>
        </w:rPr>
        <w:t xml:space="preserve">  и  качественные</w:t>
      </w:r>
    </w:p>
    <w:bookmarkEnd w:id="55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характеристики заготовленной древесины, полученные при ее  учете,  могут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отличаться  от  количественных  и  качественных   характеристик   лесных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насаждений,  являющихся   предметом   настоящего   Договора   с   учетом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погрешности  измерения  объема  древесины  при  таксации,  установленной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71" w:history="1">
        <w:r>
          <w:rPr>
            <w:rStyle w:val="a4"/>
            <w:sz w:val="22"/>
            <w:szCs w:val="22"/>
          </w:rPr>
          <w:t>пунктом 26</w:t>
        </w:r>
      </w:hyperlink>
      <w:r>
        <w:rPr>
          <w:sz w:val="22"/>
          <w:szCs w:val="22"/>
        </w:rPr>
        <w:t xml:space="preserve"> Правил заготовки древесины и особенностей заготовки древесины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в лесничествах,  лесопарках,  указанных  в  статье  23  Лесного  кодекса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Российской  Федерации,  утвержденных  </w:t>
      </w:r>
      <w:hyperlink r:id="rId72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 Минприроды     России </w:t>
      </w:r>
      <w:proofErr w:type="gramStart"/>
      <w:r>
        <w:rPr>
          <w:sz w:val="22"/>
          <w:szCs w:val="22"/>
        </w:rPr>
        <w:t>от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13.09.2016 N 474.</w:t>
      </w:r>
    </w:p>
    <w:p w:rsidR="002A08DA" w:rsidRDefault="00E74B34">
      <w:pPr>
        <w:pStyle w:val="a6"/>
        <w:rPr>
          <w:sz w:val="22"/>
          <w:szCs w:val="22"/>
        </w:rPr>
      </w:pPr>
      <w:bookmarkStart w:id="56" w:name="sub_1025"/>
      <w:r>
        <w:rPr>
          <w:sz w:val="22"/>
          <w:szCs w:val="22"/>
        </w:rPr>
        <w:t xml:space="preserve">     25.  Спорные  вопросы,  возникающие  в  ходе  исполнения  настоящего</w:t>
      </w:r>
    </w:p>
    <w:bookmarkEnd w:id="56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Договора, или вопросы, не оговоренные в настоящем Договоре,  разрешаются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путем  переговоров.  В  случае  если  согласие  путем     переговоров не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достигнуто, указанные вопросы разрешаются в судебном порядке.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Споры рассматриваются в судебном порядке по месту нахождения Продавца.</w:t>
      </w:r>
    </w:p>
    <w:p w:rsidR="002A08DA" w:rsidRDefault="00E74B34">
      <w:pPr>
        <w:pStyle w:val="a6"/>
        <w:rPr>
          <w:sz w:val="22"/>
          <w:szCs w:val="22"/>
        </w:rPr>
      </w:pPr>
      <w:bookmarkStart w:id="57" w:name="sub_1026"/>
      <w:r>
        <w:rPr>
          <w:sz w:val="22"/>
          <w:szCs w:val="22"/>
        </w:rPr>
        <w:t xml:space="preserve">     26. Во всем, что не  предусмотрено  условиями  настоящего  Договора,</w:t>
      </w:r>
    </w:p>
    <w:bookmarkEnd w:id="57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стороны руководствуются законодательством Российской Федерации.</w:t>
      </w:r>
    </w:p>
    <w:p w:rsidR="002A08DA" w:rsidRDefault="00E74B34">
      <w:pPr>
        <w:pStyle w:val="a6"/>
        <w:rPr>
          <w:sz w:val="22"/>
          <w:szCs w:val="22"/>
        </w:rPr>
      </w:pPr>
      <w:bookmarkStart w:id="58" w:name="sub_1027"/>
      <w:r>
        <w:rPr>
          <w:sz w:val="22"/>
          <w:szCs w:val="22"/>
        </w:rPr>
        <w:lastRenderedPageBreak/>
        <w:t xml:space="preserve">     27. Продавец и Покупатель несут ответственность за неисполнение  или</w:t>
      </w:r>
    </w:p>
    <w:bookmarkEnd w:id="58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ненадлежащее исполнение своих обязательств по настоящему Договору,  если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не докажут, что надлежащее исполнение оказалось  невозможным  </w:t>
      </w:r>
      <w:proofErr w:type="gramStart"/>
      <w:r>
        <w:rPr>
          <w:sz w:val="22"/>
          <w:szCs w:val="22"/>
        </w:rPr>
        <w:t>вследствие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непреодолимой силы, то есть чрезвычайных и непредотвратимых  при  данных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условиях</w:t>
      </w:r>
      <w:proofErr w:type="gramEnd"/>
      <w:r>
        <w:rPr>
          <w:sz w:val="22"/>
          <w:szCs w:val="22"/>
        </w:rPr>
        <w:t xml:space="preserve"> обстоятельств.</w:t>
      </w:r>
    </w:p>
    <w:p w:rsidR="002A08DA" w:rsidRDefault="00E74B34">
      <w:pPr>
        <w:pStyle w:val="a6"/>
        <w:rPr>
          <w:sz w:val="22"/>
          <w:szCs w:val="22"/>
        </w:rPr>
      </w:pPr>
      <w:bookmarkStart w:id="59" w:name="sub_1028"/>
      <w:r>
        <w:rPr>
          <w:sz w:val="22"/>
          <w:szCs w:val="22"/>
        </w:rPr>
        <w:t xml:space="preserve">     28. Прекращение срока действия настоящего  Договора  не  освобождает</w:t>
      </w:r>
    </w:p>
    <w:bookmarkEnd w:id="59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стороны от исполнения обязательств по нему.</w:t>
      </w:r>
    </w:p>
    <w:p w:rsidR="002A08DA" w:rsidRDefault="00E74B34">
      <w:pPr>
        <w:pStyle w:val="a6"/>
        <w:rPr>
          <w:sz w:val="22"/>
          <w:szCs w:val="22"/>
        </w:rPr>
      </w:pPr>
      <w:bookmarkStart w:id="60" w:name="sub_1029"/>
      <w:r>
        <w:rPr>
          <w:sz w:val="22"/>
          <w:szCs w:val="22"/>
        </w:rPr>
        <w:t xml:space="preserve">     29. Настоящий Договор составлен в  двух  подлинных   экземплярах, </w:t>
      </w:r>
      <w:proofErr w:type="gramStart"/>
      <w:r>
        <w:rPr>
          <w:sz w:val="22"/>
          <w:szCs w:val="22"/>
        </w:rPr>
        <w:t>по</w:t>
      </w:r>
      <w:proofErr w:type="gramEnd"/>
    </w:p>
    <w:bookmarkEnd w:id="60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одному для каждой из сторон.</w:t>
      </w:r>
    </w:p>
    <w:p w:rsidR="002A08DA" w:rsidRDefault="00E74B34">
      <w:pPr>
        <w:pStyle w:val="a6"/>
        <w:rPr>
          <w:sz w:val="22"/>
          <w:szCs w:val="22"/>
        </w:rPr>
      </w:pPr>
      <w:bookmarkStart w:id="61" w:name="sub_1030"/>
      <w:r>
        <w:rPr>
          <w:sz w:val="22"/>
          <w:szCs w:val="22"/>
        </w:rPr>
        <w:t xml:space="preserve">     30. </w:t>
      </w:r>
      <w:hyperlink w:anchor="sub_10000" w:history="1">
        <w:r>
          <w:rPr>
            <w:rStyle w:val="a4"/>
            <w:sz w:val="22"/>
            <w:szCs w:val="22"/>
          </w:rPr>
          <w:t>Приложения</w:t>
        </w:r>
      </w:hyperlink>
      <w:r>
        <w:rPr>
          <w:sz w:val="22"/>
          <w:szCs w:val="22"/>
        </w:rPr>
        <w:t xml:space="preserve"> к  настоящему  Договору  являются  его  неотъемлемыми</w:t>
      </w:r>
    </w:p>
    <w:bookmarkEnd w:id="61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частями.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bookmarkStart w:id="62" w:name="sub_1900"/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IX. Реквизиты сторон</w:t>
      </w:r>
    </w:p>
    <w:bookmarkEnd w:id="62"/>
    <w:p w:rsidR="002A08DA" w:rsidRDefault="002A08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8"/>
        <w:gridCol w:w="2108"/>
        <w:gridCol w:w="4665"/>
        <w:gridCol w:w="20"/>
      </w:tblGrid>
      <w:tr w:rsidR="002A08DA">
        <w:trPr>
          <w:gridAfter w:val="1"/>
          <w:wAfter w:w="20" w:type="dxa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ПРОДАВЕЦ: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Наименование органа государственной власти или органа местного самоуправления</w:t>
            </w:r>
          </w:p>
        </w:tc>
      </w:tr>
      <w:tr w:rsidR="002A08DA">
        <w:trPr>
          <w:gridAfter w:val="1"/>
          <w:wAfter w:w="20" w:type="dxa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Место нахождения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20" w:type="dxa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Адрес для направления почтовой корреспонденции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20" w:type="dxa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ИНН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20" w:type="dxa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КПП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20" w:type="dxa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ОГРН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20" w:type="dxa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ОКПО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20" w:type="dxa"/>
        </w:trPr>
        <w:tc>
          <w:tcPr>
            <w:tcW w:w="101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Банковские реквизиты</w:t>
            </w:r>
          </w:p>
        </w:tc>
      </w:tr>
      <w:tr w:rsidR="002A08DA">
        <w:trPr>
          <w:gridAfter w:val="1"/>
          <w:wAfter w:w="20" w:type="dxa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Банк получателя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20" w:type="dxa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20" w:type="dxa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к/с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20" w:type="dxa"/>
        </w:trPr>
        <w:tc>
          <w:tcPr>
            <w:tcW w:w="3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0E1B52">
            <w:pPr>
              <w:pStyle w:val="a7"/>
            </w:pPr>
            <w:hyperlink r:id="rId73" w:history="1">
              <w:r w:rsidR="00E74B34">
                <w:rPr>
                  <w:rStyle w:val="a4"/>
                </w:rPr>
                <w:t>БИК</w:t>
              </w:r>
            </w:hyperlink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c>
          <w:tcPr>
            <w:tcW w:w="55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7"/>
            </w:pPr>
            <w:r>
              <w:t>_________________(подпись)</w:t>
            </w:r>
          </w:p>
          <w:p w:rsidR="002A08DA" w:rsidRDefault="00E74B34">
            <w:pPr>
              <w:pStyle w:val="a5"/>
              <w:jc w:val="center"/>
            </w:pPr>
            <w:r>
              <w:t>м.п.</w:t>
            </w:r>
          </w:p>
        </w:tc>
      </w:tr>
    </w:tbl>
    <w:p w:rsidR="002A08DA" w:rsidRDefault="002A08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84"/>
        <w:gridCol w:w="2141"/>
        <w:gridCol w:w="4646"/>
        <w:gridCol w:w="39"/>
      </w:tblGrid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ПОКУПАТЕЛЬ:</w:t>
            </w:r>
            <w:hyperlink w:anchor="sub_212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Наименование юридического лица</w:t>
            </w: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Место нахождения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Адрес для направления почтовой корреспонденции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ИНН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КПП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ОГРН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ОКПО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101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7"/>
            </w:pPr>
            <w:r>
              <w:t>Банковские реквизиты</w:t>
            </w: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Банк получателя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к/с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0E1B52">
            <w:pPr>
              <w:pStyle w:val="a7"/>
            </w:pPr>
            <w:hyperlink r:id="rId74" w:history="1">
              <w:r w:rsidR="00E74B34">
                <w:rPr>
                  <w:rStyle w:val="a4"/>
                </w:rPr>
                <w:t>БИК</w:t>
              </w:r>
            </w:hyperlink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ПРЕДСТАВИТЕЛЬ ПОКУПАТЕЛЯ ПО ДОВЕРЕННОСТИ: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Фамилия, имя, отчество (последнее при наличии)</w:t>
            </w: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Паспортные данные (серия, номер, дата выдачи и кем выдан паспорт)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Доверенность (номер, дата)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Адрес регистрации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39" w:type="dxa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lastRenderedPageBreak/>
              <w:t>Телефон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c>
          <w:tcPr>
            <w:tcW w:w="5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7"/>
            </w:pPr>
            <w:r>
              <w:t>_________________(подпись)</w:t>
            </w:r>
          </w:p>
          <w:p w:rsidR="002A08DA" w:rsidRDefault="00E74B34">
            <w:pPr>
              <w:pStyle w:val="a5"/>
              <w:jc w:val="center"/>
            </w:pPr>
            <w:r>
              <w:t>м.п. (при наличии)</w:t>
            </w:r>
          </w:p>
        </w:tc>
      </w:tr>
    </w:tbl>
    <w:p w:rsidR="002A08DA" w:rsidRDefault="002A08DA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13"/>
        <w:gridCol w:w="2112"/>
        <w:gridCol w:w="4637"/>
        <w:gridCol w:w="44"/>
      </w:tblGrid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ПОКУПАТЕЛЬ:</w:t>
            </w:r>
            <w:hyperlink w:anchor="sub_2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Фамилия, имя, отчество (последнее при наличии) гражданина</w:t>
            </w: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Паспортные данные</w:t>
            </w:r>
          </w:p>
          <w:p w:rsidR="002A08DA" w:rsidRDefault="00E74B34">
            <w:pPr>
              <w:pStyle w:val="a5"/>
              <w:jc w:val="center"/>
            </w:pPr>
            <w:r>
              <w:t>(серия, номер, дата выдачи и кем выдан паспорт)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Адрес регистрации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Адрес места жительства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ИНН (при наличии)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Телефон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10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Банковские реквизиты (при наличии)</w:t>
            </w: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Банк получателя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к/с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0E1B52">
            <w:pPr>
              <w:pStyle w:val="a7"/>
            </w:pPr>
            <w:hyperlink r:id="rId75" w:history="1">
              <w:r w:rsidR="00E74B34">
                <w:rPr>
                  <w:rStyle w:val="a4"/>
                </w:rPr>
                <w:t>БИК</w:t>
              </w:r>
            </w:hyperlink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ПРЕДСТАВИТЕЛЬ ПОКУПАТЕЛЯ ПО ДОВЕРЕННОСТИ: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Фамилия, имя, отчество (последнее при наличии)</w:t>
            </w: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Паспортные данные (серия, номер, дата выдачи и кем выдан паспорт)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Доверенность (номер, дата)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Адрес регистрации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rPr>
          <w:gridAfter w:val="1"/>
          <w:wAfter w:w="44" w:type="dxa"/>
        </w:trPr>
        <w:tc>
          <w:tcPr>
            <w:tcW w:w="3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Телефон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D53FB7">
        <w:tc>
          <w:tcPr>
            <w:tcW w:w="5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7"/>
            </w:pPr>
            <w:r>
              <w:t>_________________(подпись)</w:t>
            </w:r>
          </w:p>
          <w:p w:rsidR="002A08DA" w:rsidRDefault="00E74B34">
            <w:pPr>
              <w:pStyle w:val="a5"/>
              <w:jc w:val="center"/>
            </w:pPr>
            <w:r>
              <w:t>м.п. (при наличии)</w:t>
            </w:r>
          </w:p>
        </w:tc>
      </w:tr>
    </w:tbl>
    <w:p w:rsidR="002A08DA" w:rsidRDefault="002A08DA"/>
    <w:p w:rsidR="002A08DA" w:rsidRDefault="00E74B34">
      <w:bookmarkStart w:id="63" w:name="sub_2121"/>
      <w:r>
        <w:rPr>
          <w:vertAlign w:val="superscript"/>
        </w:rPr>
        <w:t>1</w:t>
      </w:r>
      <w:r>
        <w:t xml:space="preserve"> Положение включается в договор купли-продажи лесных насаждений, заключаемый с юридическим лицом.</w:t>
      </w:r>
    </w:p>
    <w:p w:rsidR="002A08DA" w:rsidRDefault="00E74B34">
      <w:bookmarkStart w:id="64" w:name="sub_22222"/>
      <w:bookmarkEnd w:id="63"/>
      <w:r>
        <w:rPr>
          <w:vertAlign w:val="superscript"/>
        </w:rPr>
        <w:t>2</w:t>
      </w:r>
      <w:r>
        <w:t xml:space="preserve"> Положение включается в договор купли-продажи лесных насаждений, заключаемый с гражданином, в том числе индивидуальным предпринимателем.</w:t>
      </w:r>
    </w:p>
    <w:bookmarkEnd w:id="64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A08DA" w:rsidRDefault="002A08DA"/>
    <w:p w:rsidR="002A08DA" w:rsidRDefault="002A08DA">
      <w:pPr>
        <w:ind w:firstLine="0"/>
        <w:jc w:val="left"/>
        <w:sectPr w:rsidR="002A08DA" w:rsidSect="00CA1651">
          <w:pgSz w:w="11900" w:h="16800"/>
          <w:pgMar w:top="851" w:right="800" w:bottom="1440" w:left="1100" w:header="720" w:footer="720" w:gutter="0"/>
          <w:cols w:space="720"/>
          <w:noEndnote/>
        </w:sectPr>
      </w:pPr>
    </w:p>
    <w:p w:rsidR="002A08DA" w:rsidRDefault="00E74B34">
      <w:pPr>
        <w:ind w:firstLine="0"/>
        <w:jc w:val="right"/>
      </w:pPr>
      <w:bookmarkStart w:id="65" w:name="sub_10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типовому договору</w:t>
        </w:r>
      </w:hyperlink>
      <w:r>
        <w:rPr>
          <w:rStyle w:val="a3"/>
        </w:rPr>
        <w:br/>
        <w:t>купли-продажи лесных насаждений</w:t>
      </w:r>
    </w:p>
    <w:bookmarkEnd w:id="65"/>
    <w:p w:rsidR="002A08DA" w:rsidRDefault="002A08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5"/>
        <w:gridCol w:w="1504"/>
        <w:gridCol w:w="1290"/>
        <w:gridCol w:w="1719"/>
        <w:gridCol w:w="1290"/>
        <w:gridCol w:w="1289"/>
        <w:gridCol w:w="1290"/>
        <w:gridCol w:w="1289"/>
        <w:gridCol w:w="1290"/>
        <w:gridCol w:w="1289"/>
        <w:gridCol w:w="1505"/>
      </w:tblGrid>
      <w:tr w:rsidR="002A08DA">
        <w:tc>
          <w:tcPr>
            <w:tcW w:w="15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DA" w:rsidRDefault="00E74B34">
            <w:pPr>
              <w:pStyle w:val="a5"/>
              <w:jc w:val="center"/>
            </w:pPr>
            <w:bookmarkStart w:id="66" w:name="sub_11000"/>
            <w:r>
              <w:rPr>
                <w:rStyle w:val="a3"/>
              </w:rPr>
              <w:t>Характеристика и объем древесины лесных насаждений,</w:t>
            </w:r>
            <w:r>
              <w:rPr>
                <w:rStyle w:val="a3"/>
              </w:rPr>
              <w:br/>
              <w:t>подлежащей заготовке</w:t>
            </w:r>
            <w:hyperlink w:anchor="sub_2323" w:history="1">
              <w:r>
                <w:rPr>
                  <w:rStyle w:val="a4"/>
                  <w:vertAlign w:val="superscript"/>
                </w:rPr>
                <w:t>23</w:t>
              </w:r>
            </w:hyperlink>
            <w:bookmarkEnd w:id="66"/>
          </w:p>
          <w:p w:rsidR="002A08DA" w:rsidRDefault="002A08DA">
            <w:pPr>
              <w:pStyle w:val="a5"/>
            </w:pPr>
          </w:p>
        </w:tc>
      </w:tr>
      <w:tr w:rsidR="002A08DA">
        <w:tc>
          <w:tcPr>
            <w:tcW w:w="15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Номер лесного квартала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Номер лесотаксационного выдела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 xml:space="preserve">Площадь лесосеки, </w:t>
            </w:r>
            <w:proofErr w:type="gramStart"/>
            <w:r>
              <w:t>га</w:t>
            </w:r>
            <w:proofErr w:type="gramEnd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Хозяйство, преобладающая порода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Породы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Объем, куб. метров</w:t>
            </w:r>
          </w:p>
        </w:tc>
      </w:tr>
      <w:tr w:rsidR="002A08DA">
        <w:tc>
          <w:tcPr>
            <w:tcW w:w="15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Деловая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Дрова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Всего</w:t>
            </w:r>
          </w:p>
        </w:tc>
      </w:tr>
      <w:tr w:rsidR="002A08DA">
        <w:tc>
          <w:tcPr>
            <w:tcW w:w="15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Крупная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Мелкая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Итого: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</w:tbl>
    <w:p w:rsidR="002A08DA" w:rsidRDefault="002A08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7"/>
        <w:gridCol w:w="7430"/>
      </w:tblGrid>
      <w:tr w:rsidR="002A08DA"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CA1651" w:rsidRDefault="00CA1651">
            <w:pPr>
              <w:pStyle w:val="a5"/>
              <w:jc w:val="center"/>
            </w:pPr>
          </w:p>
          <w:p w:rsidR="002A08DA" w:rsidRDefault="00E74B34">
            <w:pPr>
              <w:pStyle w:val="a5"/>
              <w:jc w:val="center"/>
            </w:pPr>
            <w:r>
              <w:t>Продавец</w:t>
            </w: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Покупатель</w:t>
            </w:r>
          </w:p>
        </w:tc>
      </w:tr>
      <w:tr w:rsidR="002A08DA"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______________________________________________</w:t>
            </w:r>
          </w:p>
          <w:p w:rsidR="002A08DA" w:rsidRDefault="00E74B34">
            <w:pPr>
              <w:pStyle w:val="a5"/>
              <w:jc w:val="center"/>
            </w:pPr>
            <w:proofErr w:type="gramStart"/>
            <w:r>
              <w:t>(фамилия, имя, отчество (последнее при наличии)</w:t>
            </w:r>
            <w:proofErr w:type="gramEnd"/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______________________________________________</w:t>
            </w:r>
          </w:p>
          <w:p w:rsidR="002A08DA" w:rsidRDefault="00E74B34">
            <w:pPr>
              <w:pStyle w:val="a5"/>
              <w:jc w:val="center"/>
            </w:pPr>
            <w:proofErr w:type="gramStart"/>
            <w:r>
              <w:t>(фамилия, имя, отчество (последнее при наличии)</w:t>
            </w:r>
            <w:proofErr w:type="gramEnd"/>
          </w:p>
        </w:tc>
      </w:tr>
      <w:tr w:rsidR="002A08DA"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______________________________________________</w:t>
            </w:r>
          </w:p>
          <w:p w:rsidR="002A08DA" w:rsidRDefault="00E74B34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______________________________________________</w:t>
            </w:r>
          </w:p>
          <w:p w:rsidR="002A08DA" w:rsidRDefault="00E74B34">
            <w:pPr>
              <w:pStyle w:val="a5"/>
              <w:jc w:val="center"/>
            </w:pPr>
            <w:r>
              <w:t>(подпись)</w:t>
            </w:r>
          </w:p>
        </w:tc>
      </w:tr>
      <w:tr w:rsidR="002A08DA"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М.П.</w:t>
            </w: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М.П. (при наличии)</w:t>
            </w:r>
          </w:p>
        </w:tc>
      </w:tr>
    </w:tbl>
    <w:p w:rsidR="002A08DA" w:rsidRDefault="002A08DA">
      <w:pPr>
        <w:ind w:firstLine="0"/>
        <w:jc w:val="left"/>
        <w:sectPr w:rsidR="002A08D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A08DA" w:rsidRDefault="00E74B34">
      <w:pPr>
        <w:ind w:firstLine="0"/>
        <w:jc w:val="right"/>
      </w:pPr>
      <w:bookmarkStart w:id="67" w:name="sub_2000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типовому договору</w:t>
        </w:r>
      </w:hyperlink>
      <w:r>
        <w:rPr>
          <w:rStyle w:val="a3"/>
        </w:rPr>
        <w:br/>
        <w:t>купли-продажи лесных насаждений</w:t>
      </w:r>
    </w:p>
    <w:bookmarkEnd w:id="67"/>
    <w:p w:rsidR="002A08DA" w:rsidRDefault="002A08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50"/>
        <w:gridCol w:w="5107"/>
        <w:gridCol w:w="63"/>
      </w:tblGrid>
      <w:tr w:rsidR="002A08DA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1"/>
            </w:pPr>
            <w:r>
              <w:t>СХЕМА</w:t>
            </w:r>
            <w:r>
              <w:br/>
              <w:t>расположения лесных насаждений</w:t>
            </w:r>
          </w:p>
          <w:p w:rsidR="002A08DA" w:rsidRDefault="002A08DA">
            <w:pPr>
              <w:pStyle w:val="a5"/>
            </w:pPr>
          </w:p>
          <w:p w:rsidR="002A08DA" w:rsidRDefault="00E74B34">
            <w:pPr>
              <w:pStyle w:val="a5"/>
            </w:pPr>
            <w:r>
              <w:t>Местоположение лесных насаждений _______________________________________</w:t>
            </w:r>
          </w:p>
          <w:p w:rsidR="002A08DA" w:rsidRDefault="00E74B34">
            <w:pPr>
              <w:pStyle w:val="a5"/>
              <w:jc w:val="right"/>
            </w:pPr>
            <w:proofErr w:type="gramStart"/>
            <w:r>
              <w:t>(субъект Российской Федерации, муниципальный район,</w:t>
            </w:r>
            <w:proofErr w:type="gramEnd"/>
          </w:p>
          <w:p w:rsidR="002A08DA" w:rsidRDefault="00E74B34">
            <w:pPr>
              <w:pStyle w:val="a7"/>
            </w:pPr>
            <w:r>
              <w:t>________________________________________________________________________</w:t>
            </w:r>
          </w:p>
          <w:p w:rsidR="002A08DA" w:rsidRDefault="00E74B34">
            <w:pPr>
              <w:pStyle w:val="a5"/>
              <w:jc w:val="center"/>
            </w:pPr>
            <w:proofErr w:type="gramStart"/>
            <w:r>
              <w:t>(лесничество (лесопарк), участковое лесничество, урочище (при наличии), номер (номера) лесного квартала, лесотаксационного выдела)</w:t>
            </w:r>
            <w:proofErr w:type="gramEnd"/>
          </w:p>
          <w:p w:rsidR="002A08DA" w:rsidRDefault="002A08DA">
            <w:pPr>
              <w:pStyle w:val="a5"/>
            </w:pPr>
          </w:p>
          <w:p w:rsidR="002A08DA" w:rsidRDefault="00E74B34">
            <w:pPr>
              <w:pStyle w:val="a5"/>
            </w:pPr>
            <w:r>
              <w:t>Масштаб ________________________ Площадь ________________________ гектар</w:t>
            </w: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E74B34">
            <w:pPr>
              <w:pStyle w:val="a5"/>
            </w:pPr>
            <w:r>
              <w:t>Условные обозначения:</w:t>
            </w:r>
          </w:p>
          <w:p w:rsidR="002A08DA" w:rsidRDefault="00E74B34">
            <w:pPr>
              <w:pStyle w:val="a5"/>
            </w:pPr>
            <w:r>
              <w:t>________________________________________________________________________</w:t>
            </w:r>
          </w:p>
          <w:p w:rsidR="002A08DA" w:rsidRDefault="00E74B34">
            <w:pPr>
              <w:pStyle w:val="a5"/>
            </w:pPr>
            <w:r>
              <w:t>________________________________________________________________________</w:t>
            </w:r>
          </w:p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63" w:type="dxa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Продавец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Покупатель</w:t>
            </w:r>
          </w:p>
        </w:tc>
      </w:tr>
      <w:tr w:rsidR="002A08DA">
        <w:trPr>
          <w:gridAfter w:val="1"/>
          <w:wAfter w:w="63" w:type="dxa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</w:t>
            </w:r>
          </w:p>
          <w:p w:rsidR="002A08DA" w:rsidRDefault="00E74B34">
            <w:pPr>
              <w:pStyle w:val="a5"/>
              <w:jc w:val="center"/>
            </w:pPr>
            <w:proofErr w:type="gramStart"/>
            <w:r>
              <w:t>(фамилия, имя, отчество</w:t>
            </w:r>
            <w:r>
              <w:br/>
              <w:t>(последнее при наличии)</w:t>
            </w:r>
            <w:proofErr w:type="gramEnd"/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</w:t>
            </w:r>
          </w:p>
          <w:p w:rsidR="002A08DA" w:rsidRDefault="00E74B34">
            <w:pPr>
              <w:pStyle w:val="a5"/>
              <w:jc w:val="center"/>
            </w:pPr>
            <w:proofErr w:type="gramStart"/>
            <w:r>
              <w:t>(фамилия, имя, отчество</w:t>
            </w:r>
            <w:r>
              <w:br/>
              <w:t>(последнее при наличии)</w:t>
            </w:r>
            <w:proofErr w:type="gramEnd"/>
          </w:p>
        </w:tc>
      </w:tr>
      <w:tr w:rsidR="002A08DA">
        <w:trPr>
          <w:gridAfter w:val="1"/>
          <w:wAfter w:w="63" w:type="dxa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</w:t>
            </w:r>
          </w:p>
          <w:p w:rsidR="002A08DA" w:rsidRDefault="00E74B34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</w:t>
            </w:r>
          </w:p>
          <w:p w:rsidR="002A08DA" w:rsidRDefault="00E74B34">
            <w:pPr>
              <w:pStyle w:val="a5"/>
              <w:jc w:val="center"/>
            </w:pPr>
            <w:r>
              <w:t>(подпись)</w:t>
            </w:r>
          </w:p>
        </w:tc>
      </w:tr>
      <w:tr w:rsidR="002A08DA">
        <w:trPr>
          <w:gridAfter w:val="1"/>
          <w:wAfter w:w="63" w:type="dxa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М.П.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М.П. (при наличии)</w:t>
            </w:r>
          </w:p>
        </w:tc>
      </w:tr>
    </w:tbl>
    <w:p w:rsidR="002A08DA" w:rsidRDefault="002A08DA"/>
    <w:p w:rsidR="00CA1651" w:rsidRDefault="00CA1651">
      <w:pPr>
        <w:ind w:firstLine="0"/>
        <w:jc w:val="right"/>
        <w:rPr>
          <w:rStyle w:val="a3"/>
        </w:rPr>
      </w:pPr>
      <w:bookmarkStart w:id="68" w:name="sub_3000"/>
    </w:p>
    <w:p w:rsidR="00CA1651" w:rsidRDefault="00CA1651">
      <w:pPr>
        <w:ind w:firstLine="0"/>
        <w:jc w:val="right"/>
        <w:rPr>
          <w:rStyle w:val="a3"/>
        </w:rPr>
      </w:pPr>
    </w:p>
    <w:p w:rsidR="00CA1651" w:rsidRDefault="00CA1651">
      <w:pPr>
        <w:ind w:firstLine="0"/>
        <w:jc w:val="right"/>
        <w:rPr>
          <w:rStyle w:val="a3"/>
        </w:rPr>
      </w:pPr>
    </w:p>
    <w:p w:rsidR="00CA1651" w:rsidRDefault="00CA1651">
      <w:pPr>
        <w:ind w:firstLine="0"/>
        <w:jc w:val="right"/>
        <w:rPr>
          <w:rStyle w:val="a3"/>
        </w:rPr>
      </w:pPr>
    </w:p>
    <w:p w:rsidR="002A08DA" w:rsidRDefault="00E74B34">
      <w:pPr>
        <w:ind w:firstLine="0"/>
        <w:jc w:val="right"/>
      </w:pPr>
      <w:r>
        <w:rPr>
          <w:rStyle w:val="a3"/>
        </w:rPr>
        <w:lastRenderedPageBreak/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типовому договору</w:t>
        </w:r>
      </w:hyperlink>
      <w:r>
        <w:rPr>
          <w:rStyle w:val="a3"/>
        </w:rPr>
        <w:br/>
        <w:t>купли-продажи лесных насаждений</w:t>
      </w:r>
    </w:p>
    <w:bookmarkEnd w:id="68"/>
    <w:p w:rsidR="002A08DA" w:rsidRDefault="002A08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50"/>
        <w:gridCol w:w="5107"/>
        <w:gridCol w:w="63"/>
      </w:tblGrid>
      <w:tr w:rsidR="002A08DA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1"/>
            </w:pPr>
            <w:r>
              <w:t>РАСЧЕТ</w:t>
            </w:r>
            <w:r>
              <w:br/>
              <w:t>платы по договору купли-продажи лесных насаждений</w:t>
            </w:r>
          </w:p>
        </w:tc>
      </w:tr>
      <w:tr w:rsidR="002A08DA">
        <w:trPr>
          <w:gridAfter w:val="1"/>
          <w:wAfter w:w="63" w:type="dxa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"__" _______________ 20__ г.</w:t>
            </w:r>
          </w:p>
          <w:p w:rsidR="002A08DA" w:rsidRDefault="002A08DA">
            <w:pPr>
              <w:pStyle w:val="a5"/>
            </w:pPr>
          </w:p>
        </w:tc>
      </w:tr>
      <w:tr w:rsidR="002A08DA"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CA1651" w:rsidRDefault="00CA1651" w:rsidP="00CA1651"/>
          <w:p w:rsidR="00CA1651" w:rsidRDefault="00CA1651" w:rsidP="00CA1651"/>
          <w:p w:rsidR="00CA1651" w:rsidRDefault="00CA1651" w:rsidP="00CA1651"/>
          <w:p w:rsidR="00CA1651" w:rsidRPr="00CA1651" w:rsidRDefault="00CA1651" w:rsidP="00CA1651"/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  <w:p w:rsidR="002A08DA" w:rsidRDefault="002A08DA">
            <w:pPr>
              <w:pStyle w:val="a5"/>
            </w:pPr>
          </w:p>
        </w:tc>
      </w:tr>
      <w:tr w:rsidR="002A08DA">
        <w:trPr>
          <w:gridAfter w:val="1"/>
          <w:wAfter w:w="63" w:type="dxa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Продавец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Покупатель</w:t>
            </w:r>
          </w:p>
        </w:tc>
      </w:tr>
      <w:tr w:rsidR="002A08DA">
        <w:trPr>
          <w:gridAfter w:val="1"/>
          <w:wAfter w:w="63" w:type="dxa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</w:t>
            </w:r>
          </w:p>
          <w:p w:rsidR="002A08DA" w:rsidRDefault="00E74B34">
            <w:pPr>
              <w:pStyle w:val="a5"/>
              <w:jc w:val="center"/>
            </w:pPr>
            <w:proofErr w:type="gramStart"/>
            <w:r>
              <w:t>(фамилия, имя, отчество</w:t>
            </w:r>
            <w:r>
              <w:br/>
              <w:t>(последнее при наличии)</w:t>
            </w:r>
            <w:proofErr w:type="gramEnd"/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</w:t>
            </w:r>
          </w:p>
          <w:p w:rsidR="002A08DA" w:rsidRDefault="00E74B34">
            <w:pPr>
              <w:pStyle w:val="a5"/>
              <w:jc w:val="center"/>
            </w:pPr>
            <w:proofErr w:type="gramStart"/>
            <w:r>
              <w:t>(фамилия, имя, отчество</w:t>
            </w:r>
            <w:r>
              <w:br/>
              <w:t>(последнее при наличии)</w:t>
            </w:r>
            <w:proofErr w:type="gramEnd"/>
          </w:p>
        </w:tc>
      </w:tr>
      <w:tr w:rsidR="002A08DA">
        <w:trPr>
          <w:gridAfter w:val="1"/>
          <w:wAfter w:w="63" w:type="dxa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</w:t>
            </w:r>
          </w:p>
          <w:p w:rsidR="002A08DA" w:rsidRDefault="00E74B34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</w:t>
            </w:r>
          </w:p>
          <w:p w:rsidR="002A08DA" w:rsidRDefault="00E74B34">
            <w:pPr>
              <w:pStyle w:val="a5"/>
              <w:jc w:val="center"/>
            </w:pPr>
            <w:r>
              <w:t>(подпись)</w:t>
            </w:r>
          </w:p>
        </w:tc>
      </w:tr>
      <w:tr w:rsidR="002A08DA">
        <w:trPr>
          <w:gridAfter w:val="1"/>
          <w:wAfter w:w="63" w:type="dxa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М.П.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М.П. (при наличии)</w:t>
            </w:r>
          </w:p>
        </w:tc>
      </w:tr>
    </w:tbl>
    <w:p w:rsidR="002A08DA" w:rsidRDefault="002A08DA"/>
    <w:p w:rsidR="00CA1651" w:rsidRDefault="00CA1651">
      <w:pPr>
        <w:ind w:firstLine="0"/>
        <w:jc w:val="right"/>
        <w:rPr>
          <w:rStyle w:val="a3"/>
        </w:rPr>
      </w:pPr>
      <w:bookmarkStart w:id="69" w:name="sub_4000"/>
    </w:p>
    <w:p w:rsidR="00CA1651" w:rsidRDefault="00CA1651">
      <w:pPr>
        <w:ind w:firstLine="0"/>
        <w:jc w:val="right"/>
        <w:rPr>
          <w:rStyle w:val="a3"/>
        </w:rPr>
      </w:pPr>
    </w:p>
    <w:p w:rsidR="00CA1651" w:rsidRDefault="00CA1651">
      <w:pPr>
        <w:ind w:firstLine="0"/>
        <w:jc w:val="right"/>
        <w:rPr>
          <w:rStyle w:val="a3"/>
        </w:rPr>
      </w:pPr>
    </w:p>
    <w:p w:rsidR="00CA1651" w:rsidRDefault="00CA1651">
      <w:pPr>
        <w:ind w:firstLine="0"/>
        <w:jc w:val="right"/>
        <w:rPr>
          <w:rStyle w:val="a3"/>
        </w:rPr>
      </w:pPr>
    </w:p>
    <w:p w:rsidR="00CA1651" w:rsidRDefault="00CA1651">
      <w:pPr>
        <w:ind w:firstLine="0"/>
        <w:jc w:val="right"/>
        <w:rPr>
          <w:rStyle w:val="a3"/>
        </w:rPr>
      </w:pPr>
    </w:p>
    <w:p w:rsidR="00CA1651" w:rsidRDefault="00CA1651">
      <w:pPr>
        <w:ind w:firstLine="0"/>
        <w:jc w:val="right"/>
        <w:rPr>
          <w:rStyle w:val="a3"/>
        </w:rPr>
      </w:pPr>
    </w:p>
    <w:p w:rsidR="00CA1651" w:rsidRDefault="00CA1651">
      <w:pPr>
        <w:ind w:firstLine="0"/>
        <w:jc w:val="right"/>
        <w:rPr>
          <w:rStyle w:val="a3"/>
        </w:rPr>
      </w:pPr>
    </w:p>
    <w:p w:rsidR="00CA1651" w:rsidRDefault="00CA1651">
      <w:pPr>
        <w:ind w:firstLine="0"/>
        <w:jc w:val="right"/>
        <w:rPr>
          <w:rStyle w:val="a3"/>
        </w:rPr>
      </w:pPr>
    </w:p>
    <w:p w:rsidR="00CA1651" w:rsidRDefault="00CA1651">
      <w:pPr>
        <w:ind w:firstLine="0"/>
        <w:jc w:val="right"/>
        <w:rPr>
          <w:rStyle w:val="a3"/>
        </w:rPr>
      </w:pPr>
    </w:p>
    <w:p w:rsidR="002A08DA" w:rsidRDefault="00E74B34">
      <w:pPr>
        <w:ind w:firstLine="0"/>
        <w:jc w:val="right"/>
      </w:pPr>
      <w:r>
        <w:rPr>
          <w:rStyle w:val="a3"/>
        </w:rPr>
        <w:lastRenderedPageBreak/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типовому договору</w:t>
        </w:r>
      </w:hyperlink>
      <w:r>
        <w:rPr>
          <w:rStyle w:val="a3"/>
        </w:rPr>
        <w:br/>
        <w:t>купли-продажи лесных насаждений</w:t>
      </w:r>
    </w:p>
    <w:bookmarkEnd w:id="69"/>
    <w:p w:rsidR="002A08DA" w:rsidRDefault="002A08DA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3"/>
          <w:sz w:val="22"/>
          <w:szCs w:val="22"/>
        </w:rPr>
        <w:t>АКТ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rStyle w:val="a3"/>
          <w:sz w:val="22"/>
          <w:szCs w:val="22"/>
        </w:rPr>
        <w:t>приема-передачи лесных насаждений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N ________________             "__" _______________ 20__ г. </w:t>
      </w:r>
    </w:p>
    <w:p w:rsidR="002A08DA" w:rsidRDefault="002A08DA"/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Продавец в лице _______________________________________________________,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(должность, фамилия, имя, отчество (последнее при наличии)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(правоустанавливающий документ (положение,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proofErr w:type="gramStart"/>
      <w:r>
        <w:rPr>
          <w:sz w:val="22"/>
          <w:szCs w:val="22"/>
        </w:rPr>
        <w:t>устав) или доверенность, их реквизиты)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и Покупатель в лице 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(фамилия, имя, отчество (последнее при наличии) гражданина или лица,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действующего от имени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юридического лица либо от имени гражданина, в том числе индивидуального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предпринимателя, по доверенности)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proofErr w:type="gramStart"/>
      <w:r>
        <w:rPr>
          <w:sz w:val="22"/>
          <w:szCs w:val="22"/>
        </w:rPr>
        <w:t>(документ, удостоверяющий личность, или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доверенность (при необходимости), их реквизиты)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составили настоящий акт о том, что на основании  </w:t>
      </w:r>
      <w:hyperlink w:anchor="sub_1000" w:history="1">
        <w:r>
          <w:rPr>
            <w:rStyle w:val="a4"/>
            <w:sz w:val="22"/>
            <w:szCs w:val="22"/>
          </w:rPr>
          <w:t>Договора</w:t>
        </w:r>
      </w:hyperlink>
      <w:r>
        <w:rPr>
          <w:sz w:val="22"/>
          <w:szCs w:val="22"/>
        </w:rPr>
        <w:t xml:space="preserve">  купли-продажи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лесных насаждений первый передал, а  второй  принял  лесные  насаждения,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расположенные на землях, находящихся в собственности ___________________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_______________________________________________________________________.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(федеральной, субъектов Российской Федерации или муниципальной)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Местоположение лесных насаждений 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proofErr w:type="gramStart"/>
      <w:r>
        <w:rPr>
          <w:sz w:val="22"/>
          <w:szCs w:val="22"/>
        </w:rPr>
        <w:t>(субъект Российской Федерации, муниципальный район,</w:t>
      </w:r>
      <w:proofErr w:type="gramEnd"/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лесничество (лесопарк), участковое лесничество, урочище (при наличии),</w:t>
      </w:r>
    </w:p>
    <w:p w:rsidR="002A08DA" w:rsidRDefault="00E74B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номер (номера) лесного квартала, лесотаксационного выдела)</w:t>
      </w:r>
    </w:p>
    <w:p w:rsidR="002A08DA" w:rsidRDefault="002A08DA"/>
    <w:p w:rsidR="002A08DA" w:rsidRDefault="002A08DA">
      <w:pPr>
        <w:ind w:firstLine="0"/>
        <w:jc w:val="left"/>
        <w:sectPr w:rsidR="002A08DA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2"/>
        <w:gridCol w:w="1676"/>
        <w:gridCol w:w="1038"/>
        <w:gridCol w:w="1453"/>
        <w:gridCol w:w="1082"/>
        <w:gridCol w:w="1447"/>
        <w:gridCol w:w="1512"/>
        <w:gridCol w:w="1245"/>
        <w:gridCol w:w="1289"/>
        <w:gridCol w:w="1269"/>
        <w:gridCol w:w="1511"/>
      </w:tblGrid>
      <w:tr w:rsidR="002A08DA">
        <w:tc>
          <w:tcPr>
            <w:tcW w:w="152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DA" w:rsidRDefault="00E74B34">
            <w:pPr>
              <w:pStyle w:val="a5"/>
              <w:jc w:val="center"/>
            </w:pPr>
            <w:bookmarkStart w:id="70" w:name="sub_4100"/>
            <w:r>
              <w:rPr>
                <w:rStyle w:val="a3"/>
              </w:rPr>
              <w:lastRenderedPageBreak/>
              <w:t>Характеристика и объем древесины лесных насаждений,</w:t>
            </w:r>
            <w:r>
              <w:rPr>
                <w:rStyle w:val="a3"/>
              </w:rPr>
              <w:br/>
              <w:t>подлежащих заготовке</w:t>
            </w:r>
            <w:hyperlink w:anchor="sub_2525" w:history="1">
              <w:r>
                <w:rPr>
                  <w:rStyle w:val="a4"/>
                  <w:vertAlign w:val="superscript"/>
                </w:rPr>
                <w:t>25</w:t>
              </w:r>
            </w:hyperlink>
            <w:bookmarkEnd w:id="70"/>
          </w:p>
          <w:p w:rsidR="002A08DA" w:rsidRDefault="002A08DA">
            <w:pPr>
              <w:pStyle w:val="a5"/>
            </w:pPr>
          </w:p>
        </w:tc>
      </w:tr>
      <w:tr w:rsidR="002A08DA"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Номер лесного квартала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Номер лесотаксационного выдела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 xml:space="preserve">Площадь лесосеки, </w:t>
            </w:r>
            <w:proofErr w:type="gramStart"/>
            <w:r>
              <w:t>га</w:t>
            </w:r>
            <w:proofErr w:type="gramEnd"/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Хозяйство, преобладающая порода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Породы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Объем, куб. метров</w:t>
            </w:r>
          </w:p>
        </w:tc>
      </w:tr>
      <w:tr w:rsidR="002A08DA">
        <w:tc>
          <w:tcPr>
            <w:tcW w:w="17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Деловая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Дрова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Всего</w:t>
            </w:r>
          </w:p>
        </w:tc>
      </w:tr>
      <w:tr w:rsidR="002A08DA">
        <w:tc>
          <w:tcPr>
            <w:tcW w:w="17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Крупная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Мелкая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  <w:tr w:rsidR="002A08DA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E74B34">
            <w:pPr>
              <w:pStyle w:val="a7"/>
            </w:pPr>
            <w:r>
              <w:t>Итого: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DA" w:rsidRDefault="002A08DA">
            <w:pPr>
              <w:pStyle w:val="a5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DA" w:rsidRDefault="002A08DA">
            <w:pPr>
              <w:pStyle w:val="a5"/>
            </w:pPr>
          </w:p>
        </w:tc>
      </w:tr>
    </w:tbl>
    <w:p w:rsidR="002A08DA" w:rsidRDefault="002A08DA"/>
    <w:tbl>
      <w:tblPr>
        <w:tblW w:w="15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7"/>
        <w:gridCol w:w="7430"/>
        <w:gridCol w:w="474"/>
      </w:tblGrid>
      <w:tr w:rsidR="002A08DA" w:rsidTr="00CA1651">
        <w:tc>
          <w:tcPr>
            <w:tcW w:w="15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DA" w:rsidRDefault="002A08DA">
            <w:pPr>
              <w:pStyle w:val="a5"/>
            </w:pPr>
          </w:p>
        </w:tc>
      </w:tr>
      <w:tr w:rsidR="002A08DA" w:rsidTr="00CA1651">
        <w:trPr>
          <w:gridAfter w:val="1"/>
          <w:wAfter w:w="474" w:type="dxa"/>
        </w:trPr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CA1651" w:rsidRDefault="00CA1651">
            <w:pPr>
              <w:pStyle w:val="a7"/>
            </w:pPr>
          </w:p>
          <w:p w:rsidR="00CA1651" w:rsidRPr="00CA1651" w:rsidRDefault="00CA1651" w:rsidP="00CA1651"/>
          <w:p w:rsidR="002A08DA" w:rsidRDefault="00E74B34">
            <w:pPr>
              <w:pStyle w:val="a7"/>
            </w:pPr>
            <w:r>
              <w:t>Передал:</w:t>
            </w:r>
          </w:p>
          <w:p w:rsidR="002A08DA" w:rsidRDefault="00E74B34">
            <w:pPr>
              <w:pStyle w:val="a7"/>
            </w:pPr>
            <w:r>
              <w:t>Продавец</w:t>
            </w: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p w:rsidR="00CA1651" w:rsidRDefault="00CA1651">
            <w:pPr>
              <w:pStyle w:val="a7"/>
            </w:pPr>
          </w:p>
          <w:p w:rsidR="00CA1651" w:rsidRDefault="00CA1651">
            <w:pPr>
              <w:pStyle w:val="a7"/>
            </w:pPr>
          </w:p>
          <w:p w:rsidR="002A08DA" w:rsidRDefault="00E74B34">
            <w:pPr>
              <w:pStyle w:val="a7"/>
            </w:pPr>
            <w:r>
              <w:t>Принял:</w:t>
            </w:r>
          </w:p>
          <w:p w:rsidR="002A08DA" w:rsidRDefault="00E74B34">
            <w:pPr>
              <w:pStyle w:val="a7"/>
            </w:pPr>
            <w:r>
              <w:t>Покупатель</w:t>
            </w:r>
          </w:p>
        </w:tc>
      </w:tr>
      <w:tr w:rsidR="002A08DA" w:rsidTr="00CA1651">
        <w:trPr>
          <w:gridAfter w:val="1"/>
          <w:wAfter w:w="474" w:type="dxa"/>
        </w:trPr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______________________________________________</w:t>
            </w:r>
          </w:p>
          <w:p w:rsidR="002A08DA" w:rsidRDefault="00E74B34">
            <w:pPr>
              <w:pStyle w:val="a5"/>
              <w:jc w:val="center"/>
            </w:pPr>
            <w:proofErr w:type="gramStart"/>
            <w:r>
              <w:t>(фамилия, имя, отчество (последнее при наличии)</w:t>
            </w:r>
            <w:proofErr w:type="gramEnd"/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______________________________________________</w:t>
            </w:r>
          </w:p>
          <w:p w:rsidR="002A08DA" w:rsidRDefault="00E74B34">
            <w:pPr>
              <w:pStyle w:val="a5"/>
              <w:jc w:val="center"/>
            </w:pPr>
            <w:proofErr w:type="gramStart"/>
            <w:r>
              <w:t>(фамилия, имя, отчество (последнее при наличии)</w:t>
            </w:r>
            <w:proofErr w:type="gramEnd"/>
          </w:p>
        </w:tc>
      </w:tr>
      <w:tr w:rsidR="002A08DA" w:rsidTr="00CA1651">
        <w:trPr>
          <w:gridAfter w:val="1"/>
          <w:wAfter w:w="474" w:type="dxa"/>
        </w:trPr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______________________________________________</w:t>
            </w:r>
          </w:p>
          <w:p w:rsidR="002A08DA" w:rsidRDefault="00E74B34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______________________________________________</w:t>
            </w:r>
          </w:p>
          <w:p w:rsidR="002A08DA" w:rsidRDefault="00E74B34">
            <w:pPr>
              <w:pStyle w:val="a5"/>
              <w:jc w:val="center"/>
            </w:pPr>
            <w:r>
              <w:t>(подпись)</w:t>
            </w:r>
          </w:p>
        </w:tc>
      </w:tr>
      <w:tr w:rsidR="002A08DA" w:rsidTr="00CA1651">
        <w:trPr>
          <w:gridAfter w:val="1"/>
          <w:wAfter w:w="474" w:type="dxa"/>
        </w:trPr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М.П.</w:t>
            </w: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p w:rsidR="002A08DA" w:rsidRDefault="00E74B34">
            <w:pPr>
              <w:pStyle w:val="a5"/>
              <w:jc w:val="center"/>
            </w:pPr>
            <w:r>
              <w:t>М.П. (при наличии)</w:t>
            </w:r>
          </w:p>
        </w:tc>
      </w:tr>
    </w:tbl>
    <w:p w:rsidR="002A08DA" w:rsidRDefault="002A08DA">
      <w:pPr>
        <w:ind w:firstLine="0"/>
        <w:jc w:val="left"/>
        <w:sectPr w:rsidR="002A08D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E74B34" w:rsidRDefault="00E74B34"/>
    <w:sectPr w:rsidR="00E74B34" w:rsidSect="002A08DA">
      <w:pgSz w:w="11905" w:h="16837"/>
      <w:pgMar w:top="1440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4E9F"/>
    <w:rsid w:val="000E1B52"/>
    <w:rsid w:val="00131318"/>
    <w:rsid w:val="002850A2"/>
    <w:rsid w:val="002A08DA"/>
    <w:rsid w:val="00B96E64"/>
    <w:rsid w:val="00CA1651"/>
    <w:rsid w:val="00D53FB7"/>
    <w:rsid w:val="00D84E9F"/>
    <w:rsid w:val="00E7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8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A08D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A08DA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08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2A08D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A08D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2A08DA"/>
    <w:pPr>
      <w:ind w:firstLine="0"/>
      <w:jc w:val="left"/>
    </w:pPr>
  </w:style>
  <w:style w:type="character" w:customStyle="1" w:styleId="a8">
    <w:name w:val="Продолжение ссылки"/>
    <w:basedOn w:val="a4"/>
    <w:uiPriority w:val="99"/>
    <w:rsid w:val="002A08DA"/>
  </w:style>
  <w:style w:type="character" w:customStyle="1" w:styleId="a9">
    <w:name w:val="Цветовое выделение для Текст"/>
    <w:uiPriority w:val="99"/>
    <w:rsid w:val="002A0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54455.0" TargetMode="External"/><Relationship Id="rId18" Type="http://schemas.openxmlformats.org/officeDocument/2006/relationships/hyperlink" Target="garantF1://71480560.1000" TargetMode="External"/><Relationship Id="rId26" Type="http://schemas.openxmlformats.org/officeDocument/2006/relationships/hyperlink" Target="garantF1://12054455.1000" TargetMode="External"/><Relationship Id="rId39" Type="http://schemas.openxmlformats.org/officeDocument/2006/relationships/hyperlink" Target="garantF1://71585642.1000" TargetMode="External"/><Relationship Id="rId21" Type="http://schemas.openxmlformats.org/officeDocument/2006/relationships/hyperlink" Target="garantF1://12050845.76" TargetMode="External"/><Relationship Id="rId34" Type="http://schemas.openxmlformats.org/officeDocument/2006/relationships/hyperlink" Target="garantF1://71480564.0" TargetMode="External"/><Relationship Id="rId42" Type="http://schemas.openxmlformats.org/officeDocument/2006/relationships/hyperlink" Target="garantF1://70063646.0" TargetMode="External"/><Relationship Id="rId47" Type="http://schemas.openxmlformats.org/officeDocument/2006/relationships/hyperlink" Target="garantF1://71480564.0" TargetMode="External"/><Relationship Id="rId50" Type="http://schemas.openxmlformats.org/officeDocument/2006/relationships/hyperlink" Target="garantF1://12054455.1000" TargetMode="External"/><Relationship Id="rId55" Type="http://schemas.openxmlformats.org/officeDocument/2006/relationships/hyperlink" Target="garantF1://70063646.0" TargetMode="External"/><Relationship Id="rId63" Type="http://schemas.openxmlformats.org/officeDocument/2006/relationships/hyperlink" Target="garantF1://12053804.0" TargetMode="External"/><Relationship Id="rId68" Type="http://schemas.openxmlformats.org/officeDocument/2006/relationships/hyperlink" Target="garantF1://10064072.1029" TargetMode="External"/><Relationship Id="rId76" Type="http://schemas.openxmlformats.org/officeDocument/2006/relationships/fontTable" Target="fontTable.xml"/><Relationship Id="rId7" Type="http://schemas.openxmlformats.org/officeDocument/2006/relationships/hyperlink" Target="garantF1://71480564.1000" TargetMode="External"/><Relationship Id="rId71" Type="http://schemas.openxmlformats.org/officeDocument/2006/relationships/hyperlink" Target="garantF1://71480564.102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063646.1000" TargetMode="External"/><Relationship Id="rId29" Type="http://schemas.openxmlformats.org/officeDocument/2006/relationships/hyperlink" Target="garantF1://71585642.0" TargetMode="External"/><Relationship Id="rId11" Type="http://schemas.openxmlformats.org/officeDocument/2006/relationships/hyperlink" Target="garantF1://71743498.0" TargetMode="External"/><Relationship Id="rId24" Type="http://schemas.openxmlformats.org/officeDocument/2006/relationships/hyperlink" Target="garantF1://71743498.1000" TargetMode="External"/><Relationship Id="rId32" Type="http://schemas.openxmlformats.org/officeDocument/2006/relationships/hyperlink" Target="garantF1://71480560.2000" TargetMode="External"/><Relationship Id="rId37" Type="http://schemas.openxmlformats.org/officeDocument/2006/relationships/hyperlink" Target="garantF1://12054455.1000" TargetMode="External"/><Relationship Id="rId40" Type="http://schemas.openxmlformats.org/officeDocument/2006/relationships/hyperlink" Target="garantF1://71585642.0" TargetMode="External"/><Relationship Id="rId45" Type="http://schemas.openxmlformats.org/officeDocument/2006/relationships/hyperlink" Target="garantF1://10064072.15" TargetMode="External"/><Relationship Id="rId53" Type="http://schemas.openxmlformats.org/officeDocument/2006/relationships/hyperlink" Target="garantF1://71585642.0" TargetMode="External"/><Relationship Id="rId58" Type="http://schemas.openxmlformats.org/officeDocument/2006/relationships/hyperlink" Target="garantF1://71480560.2000" TargetMode="External"/><Relationship Id="rId66" Type="http://schemas.openxmlformats.org/officeDocument/2006/relationships/hyperlink" Target="garantF1://12053804.0" TargetMode="External"/><Relationship Id="rId74" Type="http://schemas.openxmlformats.org/officeDocument/2006/relationships/hyperlink" Target="garantF1://455333.0" TargetMode="External"/><Relationship Id="rId5" Type="http://schemas.openxmlformats.org/officeDocument/2006/relationships/hyperlink" Target="garantF1://12050845.2912" TargetMode="External"/><Relationship Id="rId15" Type="http://schemas.openxmlformats.org/officeDocument/2006/relationships/hyperlink" Target="garantF1://71585642.0" TargetMode="External"/><Relationship Id="rId23" Type="http://schemas.openxmlformats.org/officeDocument/2006/relationships/hyperlink" Target="garantF1://71480564.0" TargetMode="External"/><Relationship Id="rId28" Type="http://schemas.openxmlformats.org/officeDocument/2006/relationships/hyperlink" Target="garantF1://71585642.1000" TargetMode="External"/><Relationship Id="rId36" Type="http://schemas.openxmlformats.org/officeDocument/2006/relationships/hyperlink" Target="garantF1://71743498.0" TargetMode="External"/><Relationship Id="rId49" Type="http://schemas.openxmlformats.org/officeDocument/2006/relationships/hyperlink" Target="garantF1://71743498.0" TargetMode="External"/><Relationship Id="rId57" Type="http://schemas.openxmlformats.org/officeDocument/2006/relationships/hyperlink" Target="garantF1://71480560.0" TargetMode="External"/><Relationship Id="rId61" Type="http://schemas.openxmlformats.org/officeDocument/2006/relationships/hyperlink" Target="garantF1://12050845.81" TargetMode="External"/><Relationship Id="rId10" Type="http://schemas.openxmlformats.org/officeDocument/2006/relationships/hyperlink" Target="garantF1://71743498.1000" TargetMode="External"/><Relationship Id="rId19" Type="http://schemas.openxmlformats.org/officeDocument/2006/relationships/hyperlink" Target="garantF1://71480560.0" TargetMode="External"/><Relationship Id="rId31" Type="http://schemas.openxmlformats.org/officeDocument/2006/relationships/hyperlink" Target="garantF1://70063646.0" TargetMode="External"/><Relationship Id="rId44" Type="http://schemas.openxmlformats.org/officeDocument/2006/relationships/hyperlink" Target="garantF1://71480560.0" TargetMode="External"/><Relationship Id="rId52" Type="http://schemas.openxmlformats.org/officeDocument/2006/relationships/hyperlink" Target="garantF1://71585642.1000" TargetMode="External"/><Relationship Id="rId60" Type="http://schemas.openxmlformats.org/officeDocument/2006/relationships/hyperlink" Target="garantF1://12053804.0" TargetMode="External"/><Relationship Id="rId65" Type="http://schemas.openxmlformats.org/officeDocument/2006/relationships/hyperlink" Target="garantF1://12053804.10000" TargetMode="External"/><Relationship Id="rId73" Type="http://schemas.openxmlformats.org/officeDocument/2006/relationships/hyperlink" Target="garantF1://45533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500050.0" TargetMode="External"/><Relationship Id="rId14" Type="http://schemas.openxmlformats.org/officeDocument/2006/relationships/hyperlink" Target="garantF1://71585642.1000" TargetMode="External"/><Relationship Id="rId22" Type="http://schemas.openxmlformats.org/officeDocument/2006/relationships/hyperlink" Target="garantF1://71480564.1000" TargetMode="External"/><Relationship Id="rId27" Type="http://schemas.openxmlformats.org/officeDocument/2006/relationships/hyperlink" Target="garantF1://12054455.0" TargetMode="External"/><Relationship Id="rId30" Type="http://schemas.openxmlformats.org/officeDocument/2006/relationships/hyperlink" Target="garantF1://70063646.1000" TargetMode="External"/><Relationship Id="rId35" Type="http://schemas.openxmlformats.org/officeDocument/2006/relationships/hyperlink" Target="garantF1://71743498.1000" TargetMode="External"/><Relationship Id="rId43" Type="http://schemas.openxmlformats.org/officeDocument/2006/relationships/hyperlink" Target="garantF1://71480560.1000" TargetMode="External"/><Relationship Id="rId48" Type="http://schemas.openxmlformats.org/officeDocument/2006/relationships/hyperlink" Target="garantF1://71743498.1000" TargetMode="External"/><Relationship Id="rId56" Type="http://schemas.openxmlformats.org/officeDocument/2006/relationships/hyperlink" Target="garantF1://71480560.1000" TargetMode="External"/><Relationship Id="rId64" Type="http://schemas.openxmlformats.org/officeDocument/2006/relationships/hyperlink" Target="garantF1://12050845.81" TargetMode="External"/><Relationship Id="rId69" Type="http://schemas.openxmlformats.org/officeDocument/2006/relationships/hyperlink" Target="garantF1://12050845.7701" TargetMode="External"/><Relationship Id="rId77" Type="http://schemas.openxmlformats.org/officeDocument/2006/relationships/theme" Target="theme/theme1.xml"/><Relationship Id="rId8" Type="http://schemas.openxmlformats.org/officeDocument/2006/relationships/hyperlink" Target="garantF1://71480564.0" TargetMode="External"/><Relationship Id="rId51" Type="http://schemas.openxmlformats.org/officeDocument/2006/relationships/hyperlink" Target="garantF1://12054455.0" TargetMode="External"/><Relationship Id="rId72" Type="http://schemas.openxmlformats.org/officeDocument/2006/relationships/hyperlink" Target="garantF1://71480564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54455.1000" TargetMode="External"/><Relationship Id="rId17" Type="http://schemas.openxmlformats.org/officeDocument/2006/relationships/hyperlink" Target="garantF1://70063646.0" TargetMode="External"/><Relationship Id="rId25" Type="http://schemas.openxmlformats.org/officeDocument/2006/relationships/hyperlink" Target="garantF1://71743498.0" TargetMode="External"/><Relationship Id="rId33" Type="http://schemas.openxmlformats.org/officeDocument/2006/relationships/hyperlink" Target="garantF1://71480564.1000" TargetMode="External"/><Relationship Id="rId38" Type="http://schemas.openxmlformats.org/officeDocument/2006/relationships/hyperlink" Target="garantF1://12054455.0" TargetMode="External"/><Relationship Id="rId46" Type="http://schemas.openxmlformats.org/officeDocument/2006/relationships/hyperlink" Target="garantF1://71480564.1000" TargetMode="External"/><Relationship Id="rId59" Type="http://schemas.openxmlformats.org/officeDocument/2006/relationships/hyperlink" Target="garantF1://12053804.10000" TargetMode="External"/><Relationship Id="rId67" Type="http://schemas.openxmlformats.org/officeDocument/2006/relationships/hyperlink" Target="garantF1://12050845.81" TargetMode="External"/><Relationship Id="rId20" Type="http://schemas.openxmlformats.org/officeDocument/2006/relationships/hyperlink" Target="garantF1://71480560.2000" TargetMode="External"/><Relationship Id="rId41" Type="http://schemas.openxmlformats.org/officeDocument/2006/relationships/hyperlink" Target="garantF1://70063646.1000" TargetMode="External"/><Relationship Id="rId54" Type="http://schemas.openxmlformats.org/officeDocument/2006/relationships/hyperlink" Target="garantF1://70063646.1000" TargetMode="External"/><Relationship Id="rId62" Type="http://schemas.openxmlformats.org/officeDocument/2006/relationships/hyperlink" Target="garantF1://12053804.10000" TargetMode="External"/><Relationship Id="rId70" Type="http://schemas.openxmlformats.org/officeDocument/2006/relationships/hyperlink" Target="garantF1://10064072.1029" TargetMode="External"/><Relationship Id="rId75" Type="http://schemas.openxmlformats.org/officeDocument/2006/relationships/hyperlink" Target="garantF1://455333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508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4684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7</cp:revision>
  <dcterms:created xsi:type="dcterms:W3CDTF">2018-05-22T05:15:00Z</dcterms:created>
  <dcterms:modified xsi:type="dcterms:W3CDTF">2018-05-22T05:51:00Z</dcterms:modified>
</cp:coreProperties>
</file>